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34" w:rsidRDefault="007E6434" w:rsidP="007E6434">
      <w:bookmarkStart w:id="0" w:name="_GoBack"/>
      <w:bookmarkEnd w:id="0"/>
      <w:r>
        <w:t>ПАМЯТКА НАСЕЛЕНИЮ</w:t>
      </w:r>
    </w:p>
    <w:p w:rsidR="007E6434" w:rsidRDefault="007E6434" w:rsidP="007E6434"/>
    <w:p w:rsidR="007E6434" w:rsidRDefault="007E6434" w:rsidP="007E6434">
      <w:r>
        <w:t>Проведение дезинфекции после наводнения</w:t>
      </w:r>
    </w:p>
    <w:p w:rsidR="007E6434" w:rsidRDefault="007E6434" w:rsidP="007E6434">
      <w:r>
        <w:t>Дезинфекция – это уничтожение микроорганизмов (бактерий, вирусов) в помещениях, предметах мебели, скважине, септике, или выгребной яме.</w:t>
      </w:r>
    </w:p>
    <w:p w:rsidR="007E6434" w:rsidRDefault="007E6434" w:rsidP="007E6434">
      <w:r>
        <w:t>При затоплении жилых домов вода вымывает содержимое выгребных ям, септиков, надворных туалетов, систем канализации, и с повышением уровня попадает в жилые дома. Опасные бактерии и вирусы оседают на полу стенах предметах мебели, банях сараях и др. И могут вызвать опасные заболевания.</w:t>
      </w:r>
    </w:p>
    <w:p w:rsidR="007E6434" w:rsidRDefault="007E6434" w:rsidP="007E6434">
      <w:r>
        <w:t>Для того что бы обезопасить себя и близких необходимо после освобождения помещений и территории от воды необходимо провести профилактическую дезинфекцию!!!</w:t>
      </w:r>
    </w:p>
    <w:p w:rsidR="00071C84" w:rsidRDefault="00071C84" w:rsidP="007E6434"/>
    <w:p w:rsidR="007E6434" w:rsidRDefault="007E6434" w:rsidP="007E6434">
      <w:r>
        <w:t>Дезинфекция помещений</w:t>
      </w:r>
    </w:p>
    <w:p w:rsidR="007E6434" w:rsidRDefault="007E6434" w:rsidP="007E6434">
      <w:r>
        <w:t>Надеваем резиновые перчатки, маску, резиновые сапоги и одежду из плотной ткани для защиты кожных покровов и органов дыханий.</w:t>
      </w:r>
    </w:p>
    <w:p w:rsidR="007E6434" w:rsidRDefault="007E6434" w:rsidP="007E6434">
      <w:r>
        <w:t>Проводим предварительную уборку помещений от остатков мусора, очищаем пол от ила грязи и песка.</w:t>
      </w:r>
    </w:p>
    <w:p w:rsidR="007E6434" w:rsidRDefault="007E6434" w:rsidP="007E6434">
      <w:r>
        <w:t xml:space="preserve">Готовим дезинфицирующий раствор в соответствии с инструкцией к препарату. Как правило концентрация не должна превышать 0,3% (подходит </w:t>
      </w:r>
      <w:proofErr w:type="gramStart"/>
      <w:r>
        <w:t>любой препарат</w:t>
      </w:r>
      <w:proofErr w:type="gramEnd"/>
      <w:r>
        <w:t xml:space="preserve"> в инструкции которого прописано применение для заключительной и текущей дезинфекции). Подойдет любое пластиковое и эмалированное ведро.</w:t>
      </w:r>
    </w:p>
    <w:p w:rsidR="007E6434" w:rsidRDefault="007E6434" w:rsidP="007E6434">
      <w:r>
        <w:t>Для обработки поверхностей можно использовать любую распыляющую аппаратуру, в том числе и садовые опрыскиватели. Если нет, можно использовать ветошь, смоченную в растворе.</w:t>
      </w:r>
    </w:p>
    <w:p w:rsidR="007E6434" w:rsidRDefault="007E6434" w:rsidP="007E6434">
      <w:r>
        <w:t>Раствор наноситься методом орошения или протирания.</w:t>
      </w:r>
    </w:p>
    <w:p w:rsidR="007E6434" w:rsidRDefault="007E6434" w:rsidP="007E6434">
      <w:r>
        <w:t xml:space="preserve">Закрыть окна и двери. Исключить проветривание помещения. Наносить раствор начиная с дальнего угла помещения к выходу. Сначала обрабатываются стены затем пол. </w:t>
      </w:r>
    </w:p>
    <w:p w:rsidR="007E6434" w:rsidRDefault="007E6434" w:rsidP="007E6434">
      <w:r>
        <w:t>Объем раствора должен сохнуть в течение 1 часа!</w:t>
      </w:r>
    </w:p>
    <w:p w:rsidR="007E6434" w:rsidRDefault="007E6434" w:rsidP="007E6434">
      <w:r>
        <w:t>После высыхания раствора помещение проветривают! И делают влажную уборку.</w:t>
      </w:r>
    </w:p>
    <w:p w:rsidR="007E6434" w:rsidRDefault="007E6434" w:rsidP="007E6434"/>
    <w:p w:rsidR="007E6434" w:rsidRDefault="007E6434" w:rsidP="007E6434">
      <w:r>
        <w:t>Дезинфекция посуды</w:t>
      </w:r>
    </w:p>
    <w:p w:rsidR="007E6434" w:rsidRDefault="007E6434" w:rsidP="007E6434">
      <w:r>
        <w:t>Надеваем резиновые перчатки, маску, резиновые сапоги и одежду из плотной ткани для защиты кожных покровов и органов дыханий.</w:t>
      </w:r>
    </w:p>
    <w:p w:rsidR="007E6434" w:rsidRDefault="007E6434" w:rsidP="007E6434">
      <w:r>
        <w:t xml:space="preserve">Необходимо подготовить ёмкость большого объема для замачивания посуды. Готовим дезинфицирующий раствор в соответствии с инструкцией к препарату. Как правило концентрация не должна превышать 0,3% (подходит </w:t>
      </w:r>
      <w:proofErr w:type="gramStart"/>
      <w:r>
        <w:t>любой препарат</w:t>
      </w:r>
      <w:proofErr w:type="gramEnd"/>
      <w:r>
        <w:t xml:space="preserve"> в инструкции которого прописано применение для заключительной и текущей дезинфекции). Емкость может быть пластиковой и эмалированной.</w:t>
      </w:r>
    </w:p>
    <w:p w:rsidR="007E6434" w:rsidRDefault="007E6434" w:rsidP="007E6434">
      <w:r>
        <w:t>Посуду вместе с остатками пищи замачивают на 1 час в растворе.</w:t>
      </w:r>
    </w:p>
    <w:p w:rsidR="007E6434" w:rsidRDefault="007E6434" w:rsidP="007E6434">
      <w:r>
        <w:lastRenderedPageBreak/>
        <w:t>Через час посуду промывают с моющим раствором под чистой проточной водой.</w:t>
      </w:r>
    </w:p>
    <w:p w:rsidR="007E6434" w:rsidRDefault="007E6434" w:rsidP="007E6434"/>
    <w:p w:rsidR="007E6434" w:rsidRDefault="007E6434" w:rsidP="007E6434">
      <w:r>
        <w:t xml:space="preserve">Дезинфекция выгребных ям, септиков. </w:t>
      </w:r>
    </w:p>
    <w:p w:rsidR="007E6434" w:rsidRDefault="007E6434" w:rsidP="007E6434">
      <w:r>
        <w:t>Надеваем резиновые перчатки, маску, резиновые сапоги и одежду из плотной ткани для защиты кожных покровов и органов дыханий.</w:t>
      </w:r>
    </w:p>
    <w:p w:rsidR="007E6434" w:rsidRDefault="007E6434" w:rsidP="007E6434">
      <w:r>
        <w:t xml:space="preserve">Примерно рассчитываем площадь поверхности. В среднем составляет 5 кв.м. </w:t>
      </w:r>
    </w:p>
    <w:p w:rsidR="007E6434" w:rsidRDefault="007E6434" w:rsidP="007E6434">
      <w:r>
        <w:t xml:space="preserve">Готовим дезинфицирующий раствор в соответствии с инструкцией к препарату. Как правило концентрация должна быть 3% - 5% (подходит </w:t>
      </w:r>
      <w:proofErr w:type="gramStart"/>
      <w:r>
        <w:t>любой препарат</w:t>
      </w:r>
      <w:proofErr w:type="gramEnd"/>
      <w:r>
        <w:t xml:space="preserve"> в инструкции которого прописано применение для заключительной и текущей дезинфекции). Подойдет любое пластиковое и эмалированное ведро объем 10 лит.</w:t>
      </w:r>
    </w:p>
    <w:p w:rsidR="007E6434" w:rsidRDefault="007E6434" w:rsidP="007E6434">
      <w:r>
        <w:t>Готовый раствор заливаем в выгребную яму, септик, надворный туалет.</w:t>
      </w:r>
    </w:p>
    <w:p w:rsidR="007E6434" w:rsidRDefault="007E6434" w:rsidP="007E6434">
      <w:r>
        <w:t>Орошается крышка септика и выгребной ямы.</w:t>
      </w:r>
    </w:p>
    <w:p w:rsidR="007E6434" w:rsidRDefault="007E6434" w:rsidP="007E6434"/>
    <w:p w:rsidR="007E6434" w:rsidRDefault="007E6434" w:rsidP="007E6434"/>
    <w:p w:rsidR="007E6434" w:rsidRDefault="007E6434" w:rsidP="007E6434">
      <w:r>
        <w:t>Дезинфекция колодцев, попавших в зону подтопления, включает:</w:t>
      </w:r>
    </w:p>
    <w:p w:rsidR="007E6434" w:rsidRDefault="007E6434" w:rsidP="007E6434">
      <w:r>
        <w:t>- предварительную дезинфекцию колодца;</w:t>
      </w:r>
    </w:p>
    <w:p w:rsidR="007E6434" w:rsidRDefault="007E6434" w:rsidP="007E6434">
      <w:r>
        <w:t>- очистку колодца;</w:t>
      </w:r>
    </w:p>
    <w:p w:rsidR="007E6434" w:rsidRDefault="007E6434" w:rsidP="007E6434">
      <w:r>
        <w:t>- повторную дезинфекцию колодца.</w:t>
      </w:r>
    </w:p>
    <w:p w:rsidR="00071C84" w:rsidRDefault="00071C84" w:rsidP="007E6434"/>
    <w:p w:rsidR="007E6434" w:rsidRDefault="007E6434" w:rsidP="007E6434">
      <w:r>
        <w:t>Предварительная дезинфекция шахтного колодца.</w:t>
      </w:r>
    </w:p>
    <w:p w:rsidR="007E6434" w:rsidRDefault="007E6434" w:rsidP="007E6434">
      <w:r>
        <w:t>Перед дезинфекцией колодца рассчитывают объем воды в нем (в м3), который равен площади сечения колодца (в м2) на высоту водяного столба (в м).</w:t>
      </w:r>
    </w:p>
    <w:p w:rsidR="007E6434" w:rsidRDefault="007E6434" w:rsidP="007E6434">
      <w:r>
        <w:t>Проводят орошение из гидропульта наружной и внутренней части ствола шахты 0,3%-</w:t>
      </w:r>
      <w:proofErr w:type="spellStart"/>
      <w:r>
        <w:t>ным</w:t>
      </w:r>
      <w:proofErr w:type="spellEnd"/>
      <w:r>
        <w:t xml:space="preserve"> раствором </w:t>
      </w:r>
      <w:proofErr w:type="spellStart"/>
      <w:r>
        <w:t>Ди</w:t>
      </w:r>
      <w:proofErr w:type="spellEnd"/>
      <w:r>
        <w:t>-хлора из расчета 300 мл на 1 м2 поверхности.</w:t>
      </w:r>
    </w:p>
    <w:p w:rsidR="007E6434" w:rsidRDefault="007E6434" w:rsidP="007E6434">
      <w:r>
        <w:t>0,3%-</w:t>
      </w:r>
      <w:proofErr w:type="spellStart"/>
      <w:r>
        <w:t>ным</w:t>
      </w:r>
      <w:proofErr w:type="spellEnd"/>
      <w:r>
        <w:t xml:space="preserve"> раствор </w:t>
      </w:r>
      <w:proofErr w:type="spellStart"/>
      <w:r>
        <w:t>Ди</w:t>
      </w:r>
      <w:proofErr w:type="spellEnd"/>
      <w:r>
        <w:t xml:space="preserve"> – хлора готовиться из расчета 20 таб. </w:t>
      </w:r>
      <w:proofErr w:type="spellStart"/>
      <w:r>
        <w:t>Ди</w:t>
      </w:r>
      <w:proofErr w:type="spellEnd"/>
      <w:r>
        <w:t xml:space="preserve"> - хлора на 10 л. воды. (то есть, на 1 колодец необходимо, примерно, 20 </w:t>
      </w:r>
      <w:proofErr w:type="spellStart"/>
      <w:r>
        <w:t>ди</w:t>
      </w:r>
      <w:proofErr w:type="spellEnd"/>
      <w:r>
        <w:t xml:space="preserve"> - хлора).</w:t>
      </w:r>
    </w:p>
    <w:p w:rsidR="007E6434" w:rsidRDefault="007E6434" w:rsidP="007E6434">
      <w: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7E6434" w:rsidRDefault="007E6434" w:rsidP="007E6434">
      <w:r>
        <w:t>Выполняют дезинфекцию следующим образом: при использовании хлорсодержащих таблеток «</w:t>
      </w:r>
      <w:proofErr w:type="spellStart"/>
      <w:r>
        <w:t>Акватабс</w:t>
      </w:r>
      <w:proofErr w:type="spellEnd"/>
      <w:r>
        <w:t xml:space="preserve">» -8,67 необходимо 5 таблеток на 1 куб. м (1000 л). </w:t>
      </w:r>
    </w:p>
    <w:p w:rsidR="007E6434" w:rsidRDefault="007E6434" w:rsidP="007E6434">
      <w: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7E6434" w:rsidRDefault="007E6434" w:rsidP="007E6434"/>
    <w:p w:rsidR="007E6434" w:rsidRDefault="007E6434" w:rsidP="007E6434">
      <w:r>
        <w:t>Очистка колодца.</w:t>
      </w:r>
    </w:p>
    <w:p w:rsidR="007E6434" w:rsidRDefault="007E6434" w:rsidP="007E6434">
      <w:r>
        <w:t xml:space="preserve"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</w:t>
      </w:r>
      <w:r>
        <w:lastRenderedPageBreak/>
        <w:t>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  <w:r w:rsidR="00071C84">
        <w:t xml:space="preserve"> </w:t>
      </w:r>
      <w:r>
        <w:t>содержимое ямы 0,3%-</w:t>
      </w:r>
      <w:proofErr w:type="spellStart"/>
      <w:r>
        <w:t>ным</w:t>
      </w:r>
      <w:proofErr w:type="spellEnd"/>
      <w:r>
        <w:t xml:space="preserve"> раствором </w:t>
      </w:r>
      <w:proofErr w:type="spellStart"/>
      <w:r>
        <w:t>ди</w:t>
      </w:r>
      <w:proofErr w:type="spellEnd"/>
      <w:r>
        <w:t xml:space="preserve"> - хлора.</w:t>
      </w:r>
    </w:p>
    <w:p w:rsidR="007E6434" w:rsidRDefault="007E6434" w:rsidP="007E6434">
      <w:r>
        <w:t>Стенки шахты очищенного колодца при необходимости ремонтируют, затем наружную и внутреннюю часть шахты орошают из гидропульта 0,3%-</w:t>
      </w:r>
      <w:proofErr w:type="spellStart"/>
      <w:r>
        <w:t>ным</w:t>
      </w:r>
      <w:proofErr w:type="spellEnd"/>
      <w:r>
        <w:t xml:space="preserve"> раствором </w:t>
      </w:r>
      <w:proofErr w:type="spellStart"/>
      <w:r>
        <w:t>ди</w:t>
      </w:r>
      <w:proofErr w:type="spellEnd"/>
      <w:r>
        <w:t xml:space="preserve"> - хлора (либо другим средством, приготовленным по инструкции к препарату) из расчета 300 м л/м2 поверхности.</w:t>
      </w:r>
    </w:p>
    <w:p w:rsidR="00071C84" w:rsidRDefault="00071C84" w:rsidP="007E6434"/>
    <w:p w:rsidR="007E6434" w:rsidRDefault="007E6434" w:rsidP="007E6434">
      <w:r>
        <w:t>Повторная дезинфекция колодца.</w:t>
      </w:r>
    </w:p>
    <w:p w:rsidR="007E6434" w:rsidRDefault="007E6434" w:rsidP="007E6434">
      <w:r>
        <w:t>После очистки, ремонта и дезинфекции стенок шахты приступают к повторной дезинфекции колодца.</w:t>
      </w:r>
    </w:p>
    <w:p w:rsidR="007E6434" w:rsidRDefault="007E6434" w:rsidP="007E6434">
      <w:r>
        <w:t>Выдерживают время, в течение которого колодец вновь заполняется водой, повторно определяют объем воды в нем (в м3) и вносят дезинфицирующий препарат согласно инструкции по применению. Например, при использовании хлорсодержащих таблеток «</w:t>
      </w:r>
      <w:proofErr w:type="spellStart"/>
      <w:r>
        <w:t>Акватабс</w:t>
      </w:r>
      <w:proofErr w:type="spellEnd"/>
      <w:r>
        <w:t>» -8,67 необходимо5 таблеток на 1 куб. м (1000 л).  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7E6434" w:rsidRDefault="007E6434" w:rsidP="007E6434">
      <w: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>
        <w:t>иодометрического</w:t>
      </w:r>
      <w:proofErr w:type="spellEnd"/>
      <w: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7E6434" w:rsidRDefault="007E6434" w:rsidP="007E6434">
      <w: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7E6434" w:rsidRDefault="007E6434" w:rsidP="007E6434">
      <w: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7E6434" w:rsidRDefault="007E6434" w:rsidP="007E6434">
      <w: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7E6434" w:rsidRDefault="007E6434" w:rsidP="007E6434">
      <w: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7E6434" w:rsidRDefault="007E6434" w:rsidP="007E6434">
      <w: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7E6434" w:rsidRDefault="007E6434" w:rsidP="007E6434">
      <w: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396CFC" w:rsidRDefault="007E6434" w:rsidP="007E6434">
      <w: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sectPr w:rsidR="00396CFC" w:rsidSect="0039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34"/>
    <w:rsid w:val="00071C84"/>
    <w:rsid w:val="002B23D4"/>
    <w:rsid w:val="00396CFC"/>
    <w:rsid w:val="004A5BFB"/>
    <w:rsid w:val="004C0360"/>
    <w:rsid w:val="005510DD"/>
    <w:rsid w:val="005D6F4F"/>
    <w:rsid w:val="007A4EE3"/>
    <w:rsid w:val="007E3D07"/>
    <w:rsid w:val="007E6434"/>
    <w:rsid w:val="008B36A9"/>
    <w:rsid w:val="008B7A5F"/>
    <w:rsid w:val="009F53D2"/>
    <w:rsid w:val="00C2660F"/>
    <w:rsid w:val="00C70E89"/>
    <w:rsid w:val="00E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97AA-7D07-4AD6-8FE8-5BD785B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2023-05-31T08:18:00Z</dcterms:created>
  <dcterms:modified xsi:type="dcterms:W3CDTF">2023-05-31T08:18:00Z</dcterms:modified>
</cp:coreProperties>
</file>