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7C7" w:rsidRPr="001E312A" w:rsidRDefault="00CB27C7" w:rsidP="00CB27C7">
      <w:pPr>
        <w:tabs>
          <w:tab w:val="left" w:pos="4230"/>
        </w:tabs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E312A">
        <w:rPr>
          <w:rFonts w:ascii="Times New Roman" w:hAnsi="Times New Roman"/>
          <w:sz w:val="24"/>
          <w:szCs w:val="24"/>
        </w:rPr>
        <w:t>Проект</w:t>
      </w:r>
    </w:p>
    <w:p w:rsidR="00CB27C7" w:rsidRPr="001E312A" w:rsidRDefault="00CB27C7" w:rsidP="00CB27C7">
      <w:pPr>
        <w:tabs>
          <w:tab w:val="left" w:pos="423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27C7" w:rsidRPr="001E312A" w:rsidRDefault="00CB27C7" w:rsidP="00CB27C7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E312A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CB27C7" w:rsidRPr="001E312A" w:rsidRDefault="00CB27C7" w:rsidP="00CB27C7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E312A">
        <w:rPr>
          <w:rFonts w:ascii="Times New Roman" w:hAnsi="Times New Roman"/>
          <w:b/>
          <w:sz w:val="24"/>
          <w:szCs w:val="24"/>
        </w:rPr>
        <w:t>Администрация Успенского сельского поселения</w:t>
      </w:r>
    </w:p>
    <w:p w:rsidR="00CB27C7" w:rsidRPr="001E312A" w:rsidRDefault="00CB27C7" w:rsidP="00CB27C7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E312A">
        <w:rPr>
          <w:rFonts w:ascii="Times New Roman" w:hAnsi="Times New Roman"/>
          <w:b/>
          <w:sz w:val="24"/>
          <w:szCs w:val="24"/>
        </w:rPr>
        <w:t>Чудовского</w:t>
      </w:r>
      <w:proofErr w:type="spellEnd"/>
      <w:r w:rsidRPr="001E312A">
        <w:rPr>
          <w:rFonts w:ascii="Times New Roman" w:hAnsi="Times New Roman"/>
          <w:b/>
          <w:sz w:val="24"/>
          <w:szCs w:val="24"/>
        </w:rPr>
        <w:t xml:space="preserve"> района Новгородской области</w:t>
      </w:r>
    </w:p>
    <w:p w:rsidR="00CB27C7" w:rsidRPr="001E312A" w:rsidRDefault="00CB27C7" w:rsidP="00CB27C7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B27C7" w:rsidRPr="001E312A" w:rsidRDefault="00CB27C7" w:rsidP="00CB27C7">
      <w:pPr>
        <w:tabs>
          <w:tab w:val="left" w:pos="7655"/>
        </w:tabs>
        <w:spacing w:after="240"/>
        <w:rPr>
          <w:rFonts w:ascii="Times New Roman" w:hAnsi="Times New Roman"/>
          <w:sz w:val="24"/>
          <w:szCs w:val="24"/>
        </w:rPr>
      </w:pPr>
      <w:r w:rsidRPr="001E312A">
        <w:rPr>
          <w:rFonts w:ascii="Times New Roman" w:hAnsi="Times New Roman"/>
          <w:sz w:val="24"/>
          <w:szCs w:val="24"/>
        </w:rPr>
        <w:t xml:space="preserve">                                                               ПОСТАНОВЛЕНИЕ </w:t>
      </w:r>
    </w:p>
    <w:p w:rsidR="00CB27C7" w:rsidRPr="001E312A" w:rsidRDefault="00D45313" w:rsidP="00CB27C7">
      <w:p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 2025</w:t>
      </w:r>
      <w:r w:rsidR="00CB27C7" w:rsidRPr="001E312A">
        <w:rPr>
          <w:rFonts w:ascii="Times New Roman" w:hAnsi="Times New Roman"/>
          <w:sz w:val="24"/>
          <w:szCs w:val="24"/>
        </w:rPr>
        <w:t xml:space="preserve"> № </w:t>
      </w:r>
    </w:p>
    <w:p w:rsidR="00CB27C7" w:rsidRPr="001E312A" w:rsidRDefault="00CB27C7" w:rsidP="00CB27C7">
      <w:p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E312A">
        <w:rPr>
          <w:rFonts w:ascii="Times New Roman" w:hAnsi="Times New Roman"/>
          <w:sz w:val="24"/>
          <w:szCs w:val="24"/>
        </w:rPr>
        <w:t>с. Успенское</w:t>
      </w:r>
    </w:p>
    <w:p w:rsidR="00CB27C7" w:rsidRPr="001E312A" w:rsidRDefault="00CB27C7" w:rsidP="00CB27C7">
      <w:p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37A9" w:rsidRDefault="00CB27C7" w:rsidP="00CB27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B27C7">
        <w:rPr>
          <w:rFonts w:ascii="Times New Roman" w:hAnsi="Times New Roman"/>
          <w:b/>
          <w:sz w:val="24"/>
          <w:szCs w:val="24"/>
        </w:rPr>
        <w:t xml:space="preserve">О внесении изменений </w:t>
      </w:r>
      <w:r w:rsidR="00A637A9">
        <w:rPr>
          <w:rFonts w:ascii="Times New Roman" w:hAnsi="Times New Roman"/>
          <w:b/>
          <w:sz w:val="24"/>
          <w:szCs w:val="24"/>
        </w:rPr>
        <w:t xml:space="preserve"> в </w:t>
      </w:r>
      <w:r w:rsidRPr="00CB27C7">
        <w:rPr>
          <w:rFonts w:ascii="Times New Roman" w:hAnsi="Times New Roman"/>
          <w:b/>
          <w:sz w:val="24"/>
          <w:szCs w:val="24"/>
        </w:rPr>
        <w:t xml:space="preserve"> </w:t>
      </w:r>
      <w:r w:rsidR="00A637A9">
        <w:rPr>
          <w:rFonts w:ascii="Times New Roman" w:hAnsi="Times New Roman"/>
          <w:b/>
          <w:sz w:val="24"/>
          <w:szCs w:val="24"/>
        </w:rPr>
        <w:t>«Перечень</w:t>
      </w:r>
      <w:r w:rsidRPr="00CB27C7">
        <w:rPr>
          <w:rFonts w:ascii="Times New Roman" w:hAnsi="Times New Roman"/>
          <w:b/>
          <w:sz w:val="24"/>
          <w:szCs w:val="24"/>
        </w:rPr>
        <w:t xml:space="preserve"> </w:t>
      </w:r>
    </w:p>
    <w:p w:rsidR="00A637A9" w:rsidRDefault="00CB27C7" w:rsidP="00CB27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B27C7">
        <w:rPr>
          <w:rFonts w:ascii="Times New Roman" w:hAnsi="Times New Roman"/>
          <w:b/>
          <w:sz w:val="24"/>
          <w:szCs w:val="24"/>
        </w:rPr>
        <w:t xml:space="preserve">автомобильных дорог общего пользования </w:t>
      </w:r>
    </w:p>
    <w:p w:rsidR="00CB27C7" w:rsidRPr="00CB27C7" w:rsidRDefault="00CB27C7" w:rsidP="00CB27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B27C7">
        <w:rPr>
          <w:rFonts w:ascii="Times New Roman" w:hAnsi="Times New Roman"/>
          <w:b/>
          <w:sz w:val="24"/>
          <w:szCs w:val="24"/>
        </w:rPr>
        <w:t>местного значения</w:t>
      </w:r>
      <w:r w:rsidR="00A637A9">
        <w:rPr>
          <w:rFonts w:ascii="Times New Roman" w:hAnsi="Times New Roman"/>
          <w:b/>
          <w:sz w:val="24"/>
          <w:szCs w:val="24"/>
        </w:rPr>
        <w:t xml:space="preserve"> Успенского сельского поселения</w:t>
      </w:r>
      <w:r w:rsidRPr="00CB27C7">
        <w:rPr>
          <w:rFonts w:ascii="Times New Roman" w:hAnsi="Times New Roman"/>
          <w:b/>
          <w:sz w:val="24"/>
          <w:szCs w:val="24"/>
        </w:rPr>
        <w:t>»</w:t>
      </w:r>
    </w:p>
    <w:p w:rsidR="00CB27C7" w:rsidRDefault="00CB27C7" w:rsidP="00CB27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27C7" w:rsidRPr="001E312A" w:rsidRDefault="00CB27C7" w:rsidP="00CB27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B27C7" w:rsidRPr="001E312A" w:rsidRDefault="00CB27C7" w:rsidP="00CB27C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E312A">
        <w:rPr>
          <w:rFonts w:ascii="Times New Roman" w:hAnsi="Times New Roman"/>
          <w:b/>
          <w:bCs/>
          <w:sz w:val="24"/>
          <w:szCs w:val="24"/>
        </w:rPr>
        <w:t>ПОСТАНОВЛЯЮ:</w:t>
      </w:r>
    </w:p>
    <w:p w:rsidR="00CB27C7" w:rsidRPr="001E312A" w:rsidRDefault="00CB27C7" w:rsidP="00CB27C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B27C7" w:rsidRPr="001E312A" w:rsidRDefault="00CB27C7" w:rsidP="00CB27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312A">
        <w:rPr>
          <w:rFonts w:ascii="Times New Roman" w:hAnsi="Times New Roman"/>
          <w:sz w:val="24"/>
          <w:szCs w:val="24"/>
        </w:rPr>
        <w:t>1.Внести</w:t>
      </w:r>
      <w:r w:rsidR="00A637A9">
        <w:rPr>
          <w:rFonts w:ascii="Times New Roman" w:hAnsi="Times New Roman"/>
          <w:sz w:val="24"/>
          <w:szCs w:val="24"/>
        </w:rPr>
        <w:t xml:space="preserve"> изменения в «Перечень автомобильных дорог общего пользования местного значения Успенского сельского поселения</w:t>
      </w:r>
      <w:r>
        <w:rPr>
          <w:rFonts w:ascii="Times New Roman" w:hAnsi="Times New Roman"/>
          <w:sz w:val="24"/>
          <w:szCs w:val="24"/>
        </w:rPr>
        <w:t>»</w:t>
      </w:r>
      <w:r w:rsidRPr="001E312A">
        <w:rPr>
          <w:rFonts w:ascii="Times New Roman" w:hAnsi="Times New Roman"/>
          <w:sz w:val="24"/>
          <w:szCs w:val="24"/>
        </w:rPr>
        <w:t>, утвержденный постановлением Администрации Успенского с</w:t>
      </w:r>
      <w:r>
        <w:rPr>
          <w:rFonts w:ascii="Times New Roman" w:hAnsi="Times New Roman"/>
          <w:sz w:val="24"/>
          <w:szCs w:val="24"/>
        </w:rPr>
        <w:t>ельского поселения от 27.11.2020 № 136</w:t>
      </w:r>
      <w:r w:rsidRPr="001E312A">
        <w:rPr>
          <w:rFonts w:ascii="Times New Roman" w:hAnsi="Times New Roman"/>
          <w:sz w:val="24"/>
          <w:szCs w:val="24"/>
        </w:rPr>
        <w:t>, следующие изменения:</w:t>
      </w:r>
    </w:p>
    <w:p w:rsidR="00A637A9" w:rsidRDefault="00CB27C7" w:rsidP="006F70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312A">
        <w:rPr>
          <w:rFonts w:ascii="Times New Roman" w:hAnsi="Times New Roman"/>
          <w:sz w:val="24"/>
          <w:szCs w:val="24"/>
        </w:rPr>
        <w:t xml:space="preserve">1.1. </w:t>
      </w:r>
      <w:r w:rsidR="00D45313">
        <w:rPr>
          <w:rFonts w:ascii="Times New Roman" w:hAnsi="Times New Roman"/>
          <w:sz w:val="24"/>
          <w:szCs w:val="24"/>
        </w:rPr>
        <w:t>дополнить Перечень строкой 86</w:t>
      </w:r>
      <w:r w:rsidR="00A637A9">
        <w:rPr>
          <w:rFonts w:ascii="Times New Roman" w:hAnsi="Times New Roman"/>
          <w:sz w:val="24"/>
          <w:szCs w:val="24"/>
        </w:rPr>
        <w:t xml:space="preserve"> </w:t>
      </w:r>
      <w:r w:rsidRPr="001E312A">
        <w:rPr>
          <w:rFonts w:ascii="Times New Roman" w:hAnsi="Times New Roman"/>
          <w:sz w:val="24"/>
          <w:szCs w:val="24"/>
        </w:rPr>
        <w:t>следующего со</w:t>
      </w:r>
      <w:r w:rsidR="006F709C">
        <w:rPr>
          <w:rFonts w:ascii="Times New Roman" w:hAnsi="Times New Roman"/>
          <w:sz w:val="24"/>
          <w:szCs w:val="24"/>
        </w:rPr>
        <w:t>держания:</w:t>
      </w:r>
    </w:p>
    <w:p w:rsidR="00AF2635" w:rsidRDefault="00AF2635" w:rsidP="006F70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082"/>
        <w:gridCol w:w="983"/>
        <w:gridCol w:w="830"/>
        <w:gridCol w:w="942"/>
        <w:gridCol w:w="1545"/>
        <w:gridCol w:w="1162"/>
        <w:gridCol w:w="1359"/>
      </w:tblGrid>
      <w:tr w:rsidR="001D0C93" w:rsidTr="001D0C93">
        <w:trPr>
          <w:trHeight w:val="480"/>
        </w:trPr>
        <w:tc>
          <w:tcPr>
            <w:tcW w:w="534" w:type="dxa"/>
            <w:vMerge w:val="restart"/>
          </w:tcPr>
          <w:p w:rsidR="001D0C93" w:rsidRPr="00E72695" w:rsidRDefault="001D0C93" w:rsidP="006F70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695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134" w:type="dxa"/>
            <w:vMerge w:val="restart"/>
          </w:tcPr>
          <w:p w:rsidR="001D0C93" w:rsidRDefault="001D0C93" w:rsidP="006F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695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  <w:r w:rsidRPr="00E726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872C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автомобильной дороги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82" w:type="dxa"/>
            <w:vMerge w:val="restart"/>
          </w:tcPr>
          <w:p w:rsidR="001D0C93" w:rsidRPr="001D0C93" w:rsidRDefault="001D0C93" w:rsidP="001D0C9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D0C93">
              <w:rPr>
                <w:rFonts w:ascii="Times New Roman" w:hAnsi="Times New Roman"/>
                <w:b/>
                <w:sz w:val="20"/>
                <w:szCs w:val="20"/>
              </w:rPr>
              <w:t>Протяженность автомобильной дороги (км)</w:t>
            </w:r>
          </w:p>
        </w:tc>
        <w:tc>
          <w:tcPr>
            <w:tcW w:w="2755" w:type="dxa"/>
            <w:gridSpan w:val="3"/>
            <w:tcBorders>
              <w:bottom w:val="single" w:sz="4" w:space="0" w:color="auto"/>
            </w:tcBorders>
          </w:tcPr>
          <w:p w:rsidR="001D0C93" w:rsidRDefault="001D0C93" w:rsidP="006F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       </w:t>
            </w:r>
            <w:r w:rsidRPr="00872C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Тип покрытия</w:t>
            </w:r>
          </w:p>
        </w:tc>
        <w:tc>
          <w:tcPr>
            <w:tcW w:w="1545" w:type="dxa"/>
            <w:vMerge w:val="restart"/>
          </w:tcPr>
          <w:p w:rsidR="001D0C93" w:rsidRDefault="001D0C93" w:rsidP="006F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C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Идентификационный номер автомобильной дороги</w:t>
            </w:r>
          </w:p>
        </w:tc>
        <w:tc>
          <w:tcPr>
            <w:tcW w:w="1162" w:type="dxa"/>
            <w:vMerge w:val="restart"/>
          </w:tcPr>
          <w:p w:rsidR="001D0C93" w:rsidRDefault="001D0C93" w:rsidP="006F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C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Класс и категория автомобильной дороги</w:t>
            </w:r>
          </w:p>
        </w:tc>
        <w:tc>
          <w:tcPr>
            <w:tcW w:w="1359" w:type="dxa"/>
            <w:vMerge w:val="restart"/>
          </w:tcPr>
          <w:p w:rsidR="001D0C93" w:rsidRDefault="001D0C93" w:rsidP="006F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C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Балансодержатель</w:t>
            </w:r>
          </w:p>
        </w:tc>
      </w:tr>
      <w:tr w:rsidR="001D0C93" w:rsidTr="001D0C93">
        <w:trPr>
          <w:trHeight w:val="600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1D0C93" w:rsidRPr="00E72695" w:rsidRDefault="001D0C93" w:rsidP="006F70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D0C93" w:rsidRPr="00E72695" w:rsidRDefault="001D0C93" w:rsidP="006F70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2" w:type="dxa"/>
            <w:vMerge/>
            <w:tcBorders>
              <w:bottom w:val="single" w:sz="4" w:space="0" w:color="auto"/>
            </w:tcBorders>
          </w:tcPr>
          <w:p w:rsidR="001D0C93" w:rsidRPr="001D0C93" w:rsidRDefault="001D0C93" w:rsidP="001D0C93">
            <w:pPr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1D0C93" w:rsidRDefault="001D0C93" w:rsidP="006F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C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асфальтовое (км)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1D0C93" w:rsidRDefault="001D0C93" w:rsidP="006F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C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грунтовое (км)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:rsidR="001D0C93" w:rsidRDefault="001D0C93" w:rsidP="006F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C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щебеночное (км)</w:t>
            </w:r>
          </w:p>
        </w:tc>
        <w:tc>
          <w:tcPr>
            <w:tcW w:w="1545" w:type="dxa"/>
            <w:vMerge/>
            <w:tcBorders>
              <w:bottom w:val="single" w:sz="4" w:space="0" w:color="auto"/>
            </w:tcBorders>
          </w:tcPr>
          <w:p w:rsidR="001D0C93" w:rsidRPr="00872CD2" w:rsidRDefault="001D0C93" w:rsidP="006F709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bottom w:val="single" w:sz="4" w:space="0" w:color="auto"/>
            </w:tcBorders>
          </w:tcPr>
          <w:p w:rsidR="001D0C93" w:rsidRPr="00872CD2" w:rsidRDefault="001D0C93" w:rsidP="006F709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bottom w:val="single" w:sz="4" w:space="0" w:color="auto"/>
            </w:tcBorders>
          </w:tcPr>
          <w:p w:rsidR="001D0C93" w:rsidRPr="00872CD2" w:rsidRDefault="001D0C93" w:rsidP="006F709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1D0C93" w:rsidTr="001D0C93">
        <w:trPr>
          <w:trHeight w:val="255"/>
        </w:trPr>
        <w:tc>
          <w:tcPr>
            <w:tcW w:w="534" w:type="dxa"/>
            <w:tcBorders>
              <w:top w:val="single" w:sz="4" w:space="0" w:color="auto"/>
            </w:tcBorders>
          </w:tcPr>
          <w:p w:rsidR="001D0C93" w:rsidRPr="001D0C93" w:rsidRDefault="00D45313" w:rsidP="006F70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D0C93" w:rsidRPr="001D0C93" w:rsidRDefault="001D0C93" w:rsidP="005D34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д.</w:t>
            </w:r>
            <w:r w:rsidR="00D45313">
              <w:rPr>
                <w:rFonts w:ascii="Times New Roman" w:hAnsi="Times New Roman"/>
                <w:sz w:val="20"/>
                <w:szCs w:val="20"/>
              </w:rPr>
              <w:t>Нечанье</w:t>
            </w:r>
            <w:proofErr w:type="spellEnd"/>
            <w:r w:rsidR="00D45313">
              <w:rPr>
                <w:rFonts w:ascii="Times New Roman" w:hAnsi="Times New Roman"/>
                <w:sz w:val="20"/>
                <w:szCs w:val="20"/>
              </w:rPr>
              <w:t xml:space="preserve"> ул.</w:t>
            </w:r>
            <w:r w:rsidR="005D34E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D45313">
              <w:rPr>
                <w:rFonts w:ascii="Times New Roman" w:hAnsi="Times New Roman"/>
                <w:sz w:val="20"/>
                <w:szCs w:val="20"/>
              </w:rPr>
              <w:t>Новоселов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1D0C93" w:rsidRPr="001D0C93" w:rsidRDefault="001D0C93" w:rsidP="001D0C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D45313">
              <w:rPr>
                <w:rFonts w:ascii="Times New Roman" w:hAnsi="Times New Roman"/>
                <w:sz w:val="20"/>
                <w:szCs w:val="20"/>
              </w:rPr>
              <w:t>0,406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1D0C93" w:rsidRPr="001D0C93" w:rsidRDefault="001D0C93" w:rsidP="006F70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1D0C93" w:rsidRPr="001D0C93" w:rsidRDefault="00D45313" w:rsidP="006F70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0,406</w:t>
            </w:r>
          </w:p>
        </w:tc>
        <w:tc>
          <w:tcPr>
            <w:tcW w:w="942" w:type="dxa"/>
            <w:tcBorders>
              <w:top w:val="single" w:sz="4" w:space="0" w:color="auto"/>
            </w:tcBorders>
          </w:tcPr>
          <w:p w:rsidR="001D0C93" w:rsidRPr="001D0C93" w:rsidRDefault="001D0C93" w:rsidP="006F70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-</w:t>
            </w:r>
          </w:p>
        </w:tc>
        <w:tc>
          <w:tcPr>
            <w:tcW w:w="1545" w:type="dxa"/>
            <w:tcBorders>
              <w:top w:val="single" w:sz="4" w:space="0" w:color="auto"/>
            </w:tcBorders>
          </w:tcPr>
          <w:p w:rsidR="001D0C93" w:rsidRPr="001D0C93" w:rsidRDefault="001D0C93" w:rsidP="001D0C9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0C93">
              <w:rPr>
                <w:rFonts w:ascii="Times New Roman" w:hAnsi="Times New Roman"/>
                <w:color w:val="000000"/>
                <w:sz w:val="20"/>
                <w:szCs w:val="20"/>
              </w:rPr>
              <w:t>49-250-083</w:t>
            </w:r>
          </w:p>
          <w:p w:rsidR="001D0C93" w:rsidRPr="001D0C93" w:rsidRDefault="001D0C93" w:rsidP="001D0C9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0C93">
              <w:rPr>
                <w:rFonts w:ascii="Times New Roman" w:hAnsi="Times New Roman"/>
                <w:color w:val="000000"/>
                <w:sz w:val="20"/>
                <w:szCs w:val="20"/>
              </w:rPr>
              <w:t>ОП-МП-</w:t>
            </w:r>
            <w:r w:rsidR="00D45313"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1D0C93" w:rsidRPr="001D0C93" w:rsidRDefault="001D0C93" w:rsidP="006F709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</w:t>
            </w:r>
            <w:r w:rsidRPr="001D0C9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V</w:t>
            </w: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1D0C93" w:rsidRPr="001D0C93" w:rsidRDefault="001D0C93" w:rsidP="001D0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C93">
              <w:rPr>
                <w:rFonts w:ascii="Times New Roman" w:hAnsi="Times New Roman"/>
                <w:sz w:val="20"/>
                <w:szCs w:val="20"/>
              </w:rPr>
              <w:t>Администрация Успенского сельского поселения</w:t>
            </w:r>
          </w:p>
          <w:p w:rsidR="001D0C93" w:rsidRPr="001D0C93" w:rsidRDefault="001D0C93" w:rsidP="006F709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6F709C" w:rsidRDefault="006F709C" w:rsidP="006F70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F2635" w:rsidRDefault="00AF2635" w:rsidP="00AF26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Pr="00AF2635">
        <w:rPr>
          <w:rFonts w:ascii="Times New Roman" w:hAnsi="Times New Roman"/>
          <w:sz w:val="24"/>
          <w:szCs w:val="24"/>
        </w:rPr>
        <w:t xml:space="preserve">. Строку «Итого: 34,6» читать в новой редакции: </w:t>
      </w:r>
    </w:p>
    <w:p w:rsidR="00AF2635" w:rsidRDefault="00AF2635" w:rsidP="00AF26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1134"/>
        <w:gridCol w:w="992"/>
        <w:gridCol w:w="850"/>
        <w:gridCol w:w="851"/>
        <w:gridCol w:w="1559"/>
        <w:gridCol w:w="1134"/>
        <w:gridCol w:w="1383"/>
      </w:tblGrid>
      <w:tr w:rsidR="00AF2635" w:rsidTr="00AF2635">
        <w:tc>
          <w:tcPr>
            <w:tcW w:w="534" w:type="dxa"/>
          </w:tcPr>
          <w:p w:rsidR="00AF2635" w:rsidRDefault="00AF2635" w:rsidP="00AF2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2635" w:rsidRDefault="00AF2635" w:rsidP="00AF2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F2635" w:rsidRDefault="00AF2635" w:rsidP="00B53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992" w:type="dxa"/>
          </w:tcPr>
          <w:p w:rsidR="00AF2635" w:rsidRDefault="00AF2635" w:rsidP="00AF2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2635" w:rsidRDefault="00AF2635" w:rsidP="00AF2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2635" w:rsidRDefault="00AF2635" w:rsidP="00AF2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2635" w:rsidRDefault="00AF2635" w:rsidP="00AF2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2635" w:rsidRDefault="00AF2635" w:rsidP="00AF2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F2635" w:rsidRDefault="00AF2635" w:rsidP="00AF2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2635" w:rsidRPr="00AF2635" w:rsidRDefault="00AF2635" w:rsidP="00AF26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B27C7" w:rsidRPr="001E312A" w:rsidRDefault="00A637A9" w:rsidP="00CB27C7">
      <w:pPr>
        <w:pStyle w:val="a5"/>
        <w:spacing w:before="0" w:beforeAutospacing="0" w:after="0" w:afterAutospacing="0"/>
        <w:jc w:val="both"/>
      </w:pPr>
      <w:r>
        <w:rPr>
          <w:rStyle w:val="blk"/>
          <w:color w:val="000000"/>
        </w:rPr>
        <w:t xml:space="preserve">         </w:t>
      </w:r>
      <w:r w:rsidR="00CB27C7" w:rsidRPr="001E312A">
        <w:rPr>
          <w:rStyle w:val="blk"/>
          <w:color w:val="000000"/>
        </w:rPr>
        <w:t>2.</w:t>
      </w:r>
      <w:r w:rsidR="00CB27C7" w:rsidRPr="001E312A">
        <w:t>Опубликовать постановление в бюллетене «Успенские новости» и разместить на официальном сайте Администрации Успенского сельского поселения в сети «Интернет».</w:t>
      </w:r>
    </w:p>
    <w:p w:rsidR="00CB27C7" w:rsidRPr="001E312A" w:rsidRDefault="00CB27C7" w:rsidP="00CB27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B27C7" w:rsidRPr="001E312A" w:rsidRDefault="00CB27C7" w:rsidP="00CB27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68B">
        <w:rPr>
          <w:rFonts w:ascii="Times New Roman" w:hAnsi="Times New Roman"/>
          <w:sz w:val="24"/>
          <w:szCs w:val="24"/>
        </w:rPr>
        <w:t xml:space="preserve">Проект подготовил и завизировал                                      </w:t>
      </w:r>
      <w:r w:rsidR="00A520A5" w:rsidRPr="00F3568B">
        <w:rPr>
          <w:rFonts w:ascii="Times New Roman" w:hAnsi="Times New Roman"/>
          <w:sz w:val="24"/>
          <w:szCs w:val="24"/>
        </w:rPr>
        <w:t xml:space="preserve">                           </w:t>
      </w:r>
      <w:r w:rsidRPr="00F3568B">
        <w:rPr>
          <w:rFonts w:ascii="Times New Roman" w:hAnsi="Times New Roman"/>
          <w:sz w:val="24"/>
          <w:szCs w:val="24"/>
        </w:rPr>
        <w:t xml:space="preserve"> </w:t>
      </w:r>
      <w:r w:rsidRPr="001E312A">
        <w:rPr>
          <w:rFonts w:ascii="Times New Roman" w:hAnsi="Times New Roman"/>
          <w:sz w:val="24"/>
          <w:szCs w:val="24"/>
        </w:rPr>
        <w:t>Ю.М.</w:t>
      </w:r>
      <w:r w:rsidR="009226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312A">
        <w:rPr>
          <w:rFonts w:ascii="Times New Roman" w:hAnsi="Times New Roman"/>
          <w:sz w:val="24"/>
          <w:szCs w:val="24"/>
        </w:rPr>
        <w:t>Бадичева</w:t>
      </w:r>
      <w:proofErr w:type="spellEnd"/>
    </w:p>
    <w:p w:rsidR="00CB27C7" w:rsidRPr="001E312A" w:rsidRDefault="00CB27C7" w:rsidP="00CB27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12A">
        <w:rPr>
          <w:rFonts w:ascii="Times New Roman" w:hAnsi="Times New Roman"/>
          <w:sz w:val="24"/>
          <w:szCs w:val="24"/>
        </w:rPr>
        <w:t xml:space="preserve">старший служащий                                                            </w:t>
      </w:r>
    </w:p>
    <w:p w:rsidR="00F3568B" w:rsidRDefault="00F3568B" w:rsidP="00CB27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27C7" w:rsidRPr="001E312A" w:rsidRDefault="00CB27C7" w:rsidP="00CB27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12A">
        <w:rPr>
          <w:rFonts w:ascii="Times New Roman" w:hAnsi="Times New Roman"/>
          <w:sz w:val="24"/>
          <w:szCs w:val="24"/>
        </w:rPr>
        <w:t xml:space="preserve">В представленном проекте </w:t>
      </w:r>
    </w:p>
    <w:p w:rsidR="00CB27C7" w:rsidRPr="001E312A" w:rsidRDefault="00CB27C7" w:rsidP="00CB27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12A">
        <w:rPr>
          <w:rFonts w:ascii="Times New Roman" w:hAnsi="Times New Roman"/>
          <w:sz w:val="24"/>
          <w:szCs w:val="24"/>
        </w:rPr>
        <w:t>не выявлены положения, способствующие</w:t>
      </w:r>
    </w:p>
    <w:p w:rsidR="00BB01FE" w:rsidRDefault="00CB27C7" w:rsidP="00F3568B">
      <w:pPr>
        <w:spacing w:after="0" w:line="240" w:lineRule="auto"/>
        <w:jc w:val="both"/>
      </w:pPr>
      <w:r w:rsidRPr="001E312A">
        <w:rPr>
          <w:rFonts w:ascii="Times New Roman" w:hAnsi="Times New Roman"/>
          <w:sz w:val="24"/>
          <w:szCs w:val="24"/>
        </w:rPr>
        <w:t xml:space="preserve">созданию условий для проявления коррупции   </w:t>
      </w:r>
      <w:r w:rsidR="00D45313">
        <w:rPr>
          <w:rFonts w:ascii="Times New Roman" w:hAnsi="Times New Roman"/>
          <w:sz w:val="24"/>
          <w:szCs w:val="24"/>
        </w:rPr>
        <w:t xml:space="preserve">               </w:t>
      </w:r>
      <w:r w:rsidR="00A520A5">
        <w:rPr>
          <w:rFonts w:ascii="Times New Roman" w:hAnsi="Times New Roman"/>
          <w:sz w:val="24"/>
          <w:szCs w:val="24"/>
        </w:rPr>
        <w:t xml:space="preserve">                             </w:t>
      </w:r>
      <w:r w:rsidR="00D45313">
        <w:rPr>
          <w:rFonts w:ascii="Times New Roman" w:hAnsi="Times New Roman"/>
          <w:sz w:val="24"/>
          <w:szCs w:val="24"/>
        </w:rPr>
        <w:t xml:space="preserve">  И.Ф.</w:t>
      </w:r>
      <w:r w:rsidR="00922646">
        <w:rPr>
          <w:rFonts w:ascii="Times New Roman" w:hAnsi="Times New Roman"/>
          <w:sz w:val="24"/>
          <w:szCs w:val="24"/>
        </w:rPr>
        <w:t xml:space="preserve"> </w:t>
      </w:r>
      <w:r w:rsidR="00D45313">
        <w:rPr>
          <w:rFonts w:ascii="Times New Roman" w:hAnsi="Times New Roman"/>
          <w:sz w:val="24"/>
          <w:szCs w:val="24"/>
        </w:rPr>
        <w:t>Морозова</w:t>
      </w:r>
    </w:p>
    <w:sectPr w:rsidR="00BB01FE" w:rsidSect="00F3568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7C7"/>
    <w:rsid w:val="001372C7"/>
    <w:rsid w:val="00191E50"/>
    <w:rsid w:val="001D0C93"/>
    <w:rsid w:val="0027771D"/>
    <w:rsid w:val="00336C8D"/>
    <w:rsid w:val="0049636B"/>
    <w:rsid w:val="005D34E8"/>
    <w:rsid w:val="005D4569"/>
    <w:rsid w:val="00604DEF"/>
    <w:rsid w:val="006F709C"/>
    <w:rsid w:val="00922646"/>
    <w:rsid w:val="00A520A5"/>
    <w:rsid w:val="00A637A9"/>
    <w:rsid w:val="00AE48B7"/>
    <w:rsid w:val="00AF2635"/>
    <w:rsid w:val="00B53D30"/>
    <w:rsid w:val="00B80A25"/>
    <w:rsid w:val="00BB01FE"/>
    <w:rsid w:val="00CB27C7"/>
    <w:rsid w:val="00D45313"/>
    <w:rsid w:val="00D54601"/>
    <w:rsid w:val="00E72695"/>
    <w:rsid w:val="00E932EB"/>
    <w:rsid w:val="00F14E42"/>
    <w:rsid w:val="00F3568B"/>
    <w:rsid w:val="00F9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D8071D-3788-44A0-966F-95EEFC46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7C7"/>
    <w:pPr>
      <w:spacing w:after="200" w:line="276" w:lineRule="auto"/>
      <w:jc w:val="left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B27C7"/>
    <w:pPr>
      <w:spacing w:after="0" w:line="240" w:lineRule="auto"/>
      <w:ind w:left="-567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CB27C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basedOn w:val="a0"/>
    <w:uiPriority w:val="99"/>
    <w:rsid w:val="00CB27C7"/>
    <w:rPr>
      <w:rFonts w:cs="Times New Roman"/>
    </w:rPr>
  </w:style>
  <w:style w:type="paragraph" w:styleId="a5">
    <w:name w:val="Normal (Web)"/>
    <w:basedOn w:val="a"/>
    <w:uiPriority w:val="99"/>
    <w:rsid w:val="00CB27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F14E42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59"/>
    <w:rsid w:val="00E726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Успенское сельское поселение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Эксперт</cp:lastModifiedBy>
  <cp:revision>2</cp:revision>
  <cp:lastPrinted>2025-02-24T12:06:00Z</cp:lastPrinted>
  <dcterms:created xsi:type="dcterms:W3CDTF">2025-03-03T10:47:00Z</dcterms:created>
  <dcterms:modified xsi:type="dcterms:W3CDTF">2025-03-03T10:47:00Z</dcterms:modified>
</cp:coreProperties>
</file>