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49" w:rsidRDefault="00325049" w:rsidP="00076611">
      <w:pPr>
        <w:ind w:right="-5"/>
      </w:pPr>
      <w:bookmarkStart w:id="0" w:name="_GoBack"/>
      <w:bookmarkEnd w:id="0"/>
      <w:r>
        <w:t xml:space="preserve">                                                          </w:t>
      </w:r>
      <w:r w:rsidR="007E2A55">
        <w:tab/>
      </w:r>
      <w:r w:rsidR="007E2A55">
        <w:tab/>
      </w:r>
      <w:r w:rsidR="007E2A55">
        <w:tab/>
      </w:r>
      <w:r w:rsidR="007E2A55">
        <w:tab/>
      </w:r>
      <w:r w:rsidR="007E2A55">
        <w:tab/>
      </w:r>
      <w:r w:rsidR="007E2A55">
        <w:tab/>
        <w:t>проект</w:t>
      </w:r>
    </w:p>
    <w:p w:rsidR="00325049" w:rsidRDefault="00325049" w:rsidP="00076611">
      <w:pPr>
        <w:ind w:right="-5"/>
        <w:jc w:val="center"/>
      </w:pPr>
    </w:p>
    <w:p w:rsidR="00325049" w:rsidRDefault="00325049" w:rsidP="00076611">
      <w:pPr>
        <w:ind w:right="-5"/>
        <w:jc w:val="center"/>
      </w:pPr>
    </w:p>
    <w:p w:rsidR="00325049" w:rsidRDefault="00325049" w:rsidP="00076611">
      <w:pPr>
        <w:spacing w:line="360" w:lineRule="auto"/>
        <w:ind w:right="-5"/>
        <w:jc w:val="center"/>
      </w:pPr>
      <w:r w:rsidRPr="0048207C">
        <w:rPr>
          <w:b/>
          <w:bCs/>
          <w:sz w:val="28"/>
          <w:szCs w:val="28"/>
        </w:rPr>
        <w:t>Российская Федерация</w:t>
      </w:r>
    </w:p>
    <w:p w:rsidR="00325049" w:rsidRPr="0048207C" w:rsidRDefault="00325049" w:rsidP="00076611">
      <w:pPr>
        <w:shd w:val="clear" w:color="auto" w:fill="FFFFFF"/>
        <w:spacing w:line="360" w:lineRule="auto"/>
        <w:ind w:left="43"/>
        <w:jc w:val="center"/>
        <w:rPr>
          <w:b/>
          <w:sz w:val="28"/>
          <w:szCs w:val="28"/>
        </w:rPr>
      </w:pPr>
      <w:r w:rsidRPr="0048207C">
        <w:rPr>
          <w:b/>
          <w:bCs/>
          <w:sz w:val="28"/>
          <w:szCs w:val="28"/>
        </w:rPr>
        <w:t>Совет депутатов Успенского сельского поселения</w:t>
      </w:r>
    </w:p>
    <w:p w:rsidR="00325049" w:rsidRPr="0048207C" w:rsidRDefault="00325049" w:rsidP="00076611">
      <w:pPr>
        <w:shd w:val="clear" w:color="auto" w:fill="FFFFFF"/>
        <w:spacing w:line="360" w:lineRule="auto"/>
        <w:ind w:left="43"/>
        <w:jc w:val="center"/>
        <w:rPr>
          <w:b/>
          <w:sz w:val="28"/>
          <w:szCs w:val="28"/>
        </w:rPr>
      </w:pPr>
      <w:r w:rsidRPr="0048207C">
        <w:rPr>
          <w:b/>
          <w:bCs/>
          <w:sz w:val="28"/>
          <w:szCs w:val="28"/>
        </w:rPr>
        <w:t>Чудовского района Новгородской области</w:t>
      </w:r>
    </w:p>
    <w:p w:rsidR="00325049" w:rsidRPr="00B47E54" w:rsidRDefault="00325049" w:rsidP="00076611">
      <w:pPr>
        <w:tabs>
          <w:tab w:val="left" w:pos="7440"/>
        </w:tabs>
        <w:spacing w:line="360" w:lineRule="auto"/>
        <w:jc w:val="center"/>
        <w:rPr>
          <w:b/>
          <w:sz w:val="26"/>
          <w:szCs w:val="26"/>
        </w:rPr>
      </w:pPr>
    </w:p>
    <w:p w:rsidR="00325049" w:rsidRPr="0066558D" w:rsidRDefault="00325049" w:rsidP="00A03C22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325049" w:rsidRPr="00B47E54" w:rsidRDefault="00325049" w:rsidP="00A03C22">
      <w:pPr>
        <w:rPr>
          <w:sz w:val="26"/>
          <w:szCs w:val="26"/>
        </w:rPr>
      </w:pPr>
    </w:p>
    <w:p w:rsidR="00325049" w:rsidRDefault="007E2A55" w:rsidP="00A03C22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 w:rsidR="00325049">
        <w:rPr>
          <w:sz w:val="28"/>
          <w:szCs w:val="28"/>
        </w:rPr>
        <w:t>г</w:t>
      </w:r>
      <w:r w:rsidR="0066281F">
        <w:rPr>
          <w:sz w:val="28"/>
          <w:szCs w:val="28"/>
        </w:rPr>
        <w:t xml:space="preserve"> </w:t>
      </w:r>
      <w:r w:rsidR="00325049">
        <w:rPr>
          <w:sz w:val="28"/>
          <w:szCs w:val="28"/>
        </w:rPr>
        <w:t xml:space="preserve"> </w:t>
      </w:r>
      <w:r w:rsidR="00325049" w:rsidRPr="0066558D">
        <w:rPr>
          <w:sz w:val="28"/>
          <w:szCs w:val="28"/>
        </w:rPr>
        <w:t>№</w:t>
      </w:r>
    </w:p>
    <w:p w:rsidR="00325049" w:rsidRDefault="00325049" w:rsidP="00A03C22">
      <w:pPr>
        <w:rPr>
          <w:sz w:val="28"/>
          <w:szCs w:val="28"/>
        </w:rPr>
      </w:pPr>
      <w:r w:rsidRPr="0066558D">
        <w:rPr>
          <w:sz w:val="28"/>
          <w:szCs w:val="28"/>
        </w:rPr>
        <w:t>с.</w:t>
      </w:r>
      <w:r w:rsidR="007E2A55"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Успенское</w:t>
      </w:r>
    </w:p>
    <w:p w:rsidR="00325049" w:rsidRPr="0066558D" w:rsidRDefault="00325049" w:rsidP="00A03C22">
      <w:pPr>
        <w:rPr>
          <w:sz w:val="28"/>
          <w:szCs w:val="28"/>
        </w:rPr>
      </w:pPr>
    </w:p>
    <w:tbl>
      <w:tblPr>
        <w:tblW w:w="4068" w:type="dxa"/>
        <w:tblLook w:val="01E0" w:firstRow="1" w:lastRow="1" w:firstColumn="1" w:lastColumn="1" w:noHBand="0" w:noVBand="0"/>
      </w:tblPr>
      <w:tblGrid>
        <w:gridCol w:w="4068"/>
      </w:tblGrid>
      <w:tr w:rsidR="00325049" w:rsidRPr="00B47E54" w:rsidTr="00FF72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25049" w:rsidRPr="00A03C22" w:rsidRDefault="00325049" w:rsidP="00BB5D3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A03C22">
              <w:rPr>
                <w:b/>
                <w:sz w:val="28"/>
                <w:szCs w:val="28"/>
              </w:rPr>
              <w:t xml:space="preserve">Об утверждении изменений </w:t>
            </w:r>
            <w:r w:rsidR="00BB5D3A">
              <w:rPr>
                <w:b/>
                <w:sz w:val="28"/>
                <w:szCs w:val="28"/>
              </w:rPr>
              <w:t>в Правила благоустройства и санитарного содержания территории Успенского сельского поселения</w:t>
            </w:r>
            <w:r w:rsidRPr="00A03C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25049" w:rsidRPr="00B47E54" w:rsidRDefault="00325049" w:rsidP="00A03C22">
      <w:pPr>
        <w:shd w:val="clear" w:color="auto" w:fill="FFFFFF"/>
        <w:rPr>
          <w:bCs/>
          <w:spacing w:val="-1"/>
          <w:sz w:val="26"/>
          <w:szCs w:val="26"/>
        </w:rPr>
      </w:pPr>
    </w:p>
    <w:p w:rsidR="00BB5D3A" w:rsidRPr="00BB5D3A" w:rsidRDefault="00325049" w:rsidP="00BB5D3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="00BB5D3A" w:rsidRPr="00BB5D3A">
        <w:rPr>
          <w:bCs/>
          <w:spacing w:val="-1"/>
          <w:sz w:val="28"/>
          <w:szCs w:val="28"/>
        </w:rPr>
        <w:t xml:space="preserve"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 Совет депутатов </w:t>
      </w:r>
      <w:r w:rsidR="00BB5D3A">
        <w:rPr>
          <w:bCs/>
          <w:spacing w:val="-1"/>
          <w:sz w:val="28"/>
          <w:szCs w:val="28"/>
        </w:rPr>
        <w:t>Успенского сельского поселения</w:t>
      </w:r>
      <w:r w:rsidR="00BB5D3A" w:rsidRPr="00BB5D3A">
        <w:rPr>
          <w:bCs/>
          <w:spacing w:val="-1"/>
          <w:sz w:val="28"/>
          <w:szCs w:val="28"/>
        </w:rPr>
        <w:t xml:space="preserve"> </w:t>
      </w:r>
      <w:r w:rsidR="00BB5D3A">
        <w:rPr>
          <w:bCs/>
          <w:spacing w:val="-1"/>
          <w:sz w:val="28"/>
          <w:szCs w:val="28"/>
        </w:rPr>
        <w:t>РЕШИЛ:</w:t>
      </w:r>
    </w:p>
    <w:p w:rsidR="002049DA" w:rsidRDefault="002049DA" w:rsidP="002049DA">
      <w:pPr>
        <w:ind w:firstLine="708"/>
        <w:jc w:val="both"/>
        <w:rPr>
          <w:bCs/>
          <w:spacing w:val="-1"/>
          <w:sz w:val="28"/>
          <w:szCs w:val="28"/>
        </w:rPr>
      </w:pPr>
    </w:p>
    <w:p w:rsidR="00484F96" w:rsidRDefault="00F24EF7" w:rsidP="002049DA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</w:t>
      </w:r>
      <w:r w:rsidR="00BB5D3A" w:rsidRPr="002049DA">
        <w:rPr>
          <w:bCs/>
          <w:spacing w:val="-1"/>
          <w:sz w:val="28"/>
          <w:szCs w:val="28"/>
        </w:rPr>
        <w:t>Внести изменения в Правила благоустройства и санитарного содержания территории Успенского сельского поселения, утвержденные решением Совета депутатов Успенского сельского поселения от 29.04.2019 N 194,</w:t>
      </w:r>
      <w:r w:rsidR="00B61467" w:rsidRPr="002049DA">
        <w:rPr>
          <w:bCs/>
          <w:spacing w:val="-1"/>
          <w:sz w:val="28"/>
          <w:szCs w:val="28"/>
        </w:rPr>
        <w:t xml:space="preserve"> в редакции решени</w:t>
      </w:r>
      <w:r w:rsidR="00484F96">
        <w:rPr>
          <w:bCs/>
          <w:spacing w:val="-1"/>
          <w:sz w:val="28"/>
          <w:szCs w:val="28"/>
        </w:rPr>
        <w:t>й</w:t>
      </w:r>
      <w:r w:rsidR="00B61467" w:rsidRPr="002049DA">
        <w:rPr>
          <w:bCs/>
          <w:spacing w:val="-1"/>
          <w:sz w:val="28"/>
          <w:szCs w:val="28"/>
        </w:rPr>
        <w:t xml:space="preserve"> от 28.04.2021 № 42</w:t>
      </w:r>
      <w:r w:rsidR="00484F96">
        <w:rPr>
          <w:bCs/>
          <w:spacing w:val="-1"/>
          <w:sz w:val="28"/>
          <w:szCs w:val="28"/>
        </w:rPr>
        <w:t>, от 15.12.2021 № 73</w:t>
      </w:r>
      <w:r>
        <w:rPr>
          <w:bCs/>
          <w:spacing w:val="-1"/>
          <w:sz w:val="28"/>
          <w:szCs w:val="28"/>
        </w:rPr>
        <w:t xml:space="preserve"> следующего содержания: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</w:t>
      </w:r>
      <w:proofErr w:type="spellStart"/>
      <w:r>
        <w:rPr>
          <w:bCs/>
          <w:spacing w:val="-1"/>
          <w:sz w:val="28"/>
          <w:szCs w:val="28"/>
        </w:rPr>
        <w:t>П</w:t>
      </w:r>
      <w:r w:rsidRPr="00F24EF7">
        <w:rPr>
          <w:bCs/>
          <w:spacing w:val="-1"/>
          <w:sz w:val="28"/>
          <w:szCs w:val="28"/>
        </w:rPr>
        <w:t>подпункт</w:t>
      </w:r>
      <w:proofErr w:type="spellEnd"/>
      <w:r w:rsidRPr="00F24EF7">
        <w:rPr>
          <w:bCs/>
          <w:spacing w:val="-1"/>
          <w:sz w:val="28"/>
          <w:szCs w:val="28"/>
        </w:rPr>
        <w:t xml:space="preserve"> 4.6.3 изложить в новой редакции следующего содержания 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>4.6.3 СОДЕРЖАНИЕ ФАСАДОВ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 xml:space="preserve"> Предприятия и организации, на балансе и (или) на обслуживании которых находятся здания и сооружения, обязаны: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 xml:space="preserve">-обеспечить своевременное производство работ по реставрации, ремонту и покраске фасадов домов, зданий, строений и сооружений, крыш, входных дверей, замену разбитых стекол указанных объектов и их отдельных элементов (балконов, лоджий, водосточных труб и др.),   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 xml:space="preserve">- обеспечить удаление сорняков в примыкании к фундаменту здания и </w:t>
      </w:r>
      <w:proofErr w:type="spellStart"/>
      <w:r w:rsidRPr="00F24EF7">
        <w:rPr>
          <w:bCs/>
          <w:spacing w:val="-1"/>
          <w:sz w:val="28"/>
          <w:szCs w:val="28"/>
        </w:rPr>
        <w:t>отмостки</w:t>
      </w:r>
      <w:proofErr w:type="spellEnd"/>
      <w:r w:rsidRPr="00F24EF7">
        <w:rPr>
          <w:bCs/>
          <w:spacing w:val="-1"/>
          <w:sz w:val="28"/>
          <w:szCs w:val="28"/>
        </w:rPr>
        <w:t xml:space="preserve">, 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 xml:space="preserve">- поддерживать в чистоте и исправном состоянии расположенные на фасадах информационные таблички, памятные доски и т.п. 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>- Запрещаются самовольное переоборудование фасадов зданий и их конструктивных элементов. Запрещается загромождение балконов и сушка белья на балконах вдоль улиц.</w:t>
      </w:r>
    </w:p>
    <w:p w:rsidR="00F24EF7" w:rsidRP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lastRenderedPageBreak/>
        <w:t>-  Жилые, административные, производственные и общественные здания должны быть оборудованы домовыми знаками с подсветкой в темное время суток, а жилые, кроме того, указателями номеров подъездов и квартир. Домовые знаки должны содержаться в чистоте и в исправном состоянии. За чистоту и исправность домовых знаков отвечают балансодержатели зданий.</w:t>
      </w:r>
    </w:p>
    <w:p w:rsidR="00F24EF7" w:rsidRDefault="00F24EF7" w:rsidP="00F24EF7">
      <w:pPr>
        <w:ind w:firstLine="708"/>
        <w:jc w:val="both"/>
        <w:rPr>
          <w:bCs/>
          <w:spacing w:val="-1"/>
          <w:sz w:val="28"/>
          <w:szCs w:val="28"/>
        </w:rPr>
      </w:pPr>
      <w:r w:rsidRPr="00F24EF7">
        <w:rPr>
          <w:bCs/>
          <w:spacing w:val="-1"/>
          <w:sz w:val="28"/>
          <w:szCs w:val="28"/>
        </w:rPr>
        <w:t xml:space="preserve"> - Запрещается закрывать разрушающиеся, требующие реставрации части фасадов рекламными щитами и перетяжками.</w:t>
      </w:r>
    </w:p>
    <w:p w:rsidR="00EF0BF8" w:rsidRPr="00905F42" w:rsidRDefault="00905F42" w:rsidP="002049DA">
      <w:pPr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</w:t>
      </w:r>
      <w:r w:rsidR="00EF0BF8" w:rsidRPr="00905F42">
        <w:rPr>
          <w:b/>
          <w:bCs/>
          <w:spacing w:val="-1"/>
          <w:sz w:val="28"/>
          <w:szCs w:val="28"/>
        </w:rPr>
        <w:t>Раздел 12 изложить в новой редакции:</w:t>
      </w:r>
    </w:p>
    <w:p w:rsidR="00EF0BF8" w:rsidRPr="00905F42" w:rsidRDefault="00905F42" w:rsidP="00EF0BF8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EF0BF8" w:rsidRPr="00905F42">
        <w:rPr>
          <w:b/>
          <w:bCs/>
          <w:spacing w:val="-1"/>
          <w:sz w:val="28"/>
          <w:szCs w:val="28"/>
        </w:rPr>
        <w:t>12. Организация эксплуатации территорий ярмарок, сельскохозяйственных рынков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.1. Организация эксплуатации территорий ярмарок осуществляется организатором ярмарки соответственно. Организация эксплуатации территорий сельскохозяйственных рынков осуществляется управляющей рынком компанией.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.2. Территории ярмарок,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.3. Территории ярмарок, сельскохозяйственных рынков должны быть благоустроены и иметь уклоны для стока ливневых и талых вод.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.4. Уборка территории ярмарок, сельскохозяйственных рынков (а в случае, если проведение ярмарки осуществляется более одних суток –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 xml:space="preserve">.5. Организация временного накопления, сбора и вывоза бытовых отходов с территорий ярмарок,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среды, а также в соответствии с настоящими Правилами. 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.6. Организатор ярмарки и управляющий сельскохозяйственным рынком обеспечивают: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содержание территорий сельскохозяйственных рынков, ярмарок, входов и въездов;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текущий ремонт и покраску расположенных на территории сельскохозяйственных рынков и ярмарки зданий, строений, сооружений, а также временных некапитальных объектов (в том числе ограждения территории сельскохозяйственного рынка, ярмарки), их очистку от размещенной с нарушением настоящих Правил наружной рекламы и иной информационно-печатной продукции;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установку на территории сельскохозяйственного рынка, ярмарки контейнеров, урн для сбора бытовых отходов из расчета, установленного СанПиН;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lastRenderedPageBreak/>
        <w:t>организацию сбора и вывоза ТКО с территории сельскохозяйственных рынков, ярмарок на объект размещения отходов;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оборудование и содержание на территории сельскохозяйственных рынков, ярмарок общественных туалетов (в том числе временных);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проведение ежедневной уборки территории сельскохозяйственного рынка, ярмарки в соответствии с требованиями действующего санитарного законодательства;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в зимнее время очистку территории сельскохозяйственных рынков, ярмарок от снега и льда, а во время гололеда – посыпку песком, вывоз снега и скола льда;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в летнее время поливку территории.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.7. На территории сельскохозяйственных рынков, ярмарок запрещается: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складирование товаров, тары в местах интенсивного движения покупателей, проезда автотранспорта, подхода к торговым местам, а также подхода к выходам с сельскохозяйственного рынка, ярмарки;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складирование (накопление) бытовых отходов (в том числе испорченной продукции) в местах, не предназначенных для этого в соответствии с действующим законодательством и настоящими Правилами;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слив жидких отходов на прилегающую территорию и в колодцы ливневой канализации;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сжигание тары, отходов и мусора.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.8. Организация эксплуатации территорий сельскохозяйственных рынков, ярмарок в зимний период: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.8.1. В зимний период территории сельскохозяйственных рынков, ярмарок подлежат регулярной очистке от снега и льда. Снежная масса, счищаемая с территории сельскохозяйственных рынков, ярмарок, может складироваться в границах территории соответствующих объектов путем формирования в снежные валы. При невозможности складирования в указанных местах снежная масса подлежит вывозу. Складирование снежной массы на территории ярмарки производится с учетом обеспечения возможности отвода талых вод в период таяния снега.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.8.2. При уборке территорий сельскохозяйственных рынков, ярмарок в первую очередь должны быть расчищены тротуары и дорожки для пешеходов, подходы к торговым местам, подъезды для подвоза товаров, входы и выходы с сельскохозяйственного рынка или ярмарки подъезды к контейнерным площадкам, контейнерам (бункерам) сбора отходов, площадкам для сбора крупногабаритных отходов.</w:t>
      </w:r>
    </w:p>
    <w:p w:rsid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EF0BF8">
        <w:rPr>
          <w:bCs/>
          <w:spacing w:val="-1"/>
          <w:sz w:val="28"/>
          <w:szCs w:val="28"/>
        </w:rPr>
        <w:t>.8.3. При осуществлении благоустройства территорий сельскохозяйственных рынков, ярмарок не допускается выдвижение или перемещение снежных масс с территорий сельскохозяйственных рынков, ярмарок на проезжую часть улиц, автомобильных дорог и внутриквартальных проездов, а также на иные территории общего пользования муниципального образования.</w:t>
      </w:r>
      <w:r w:rsidR="00905F42">
        <w:rPr>
          <w:bCs/>
          <w:spacing w:val="-1"/>
          <w:sz w:val="28"/>
          <w:szCs w:val="28"/>
        </w:rPr>
        <w:t>»</w:t>
      </w:r>
    </w:p>
    <w:p w:rsidR="00EF0BF8" w:rsidRPr="00EF0BF8" w:rsidRDefault="00905F42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1.3. </w:t>
      </w:r>
      <w:r w:rsidR="00EF0BF8">
        <w:rPr>
          <w:bCs/>
          <w:spacing w:val="-1"/>
          <w:sz w:val="28"/>
          <w:szCs w:val="28"/>
        </w:rPr>
        <w:t>Дополнить</w:t>
      </w:r>
      <w:r>
        <w:rPr>
          <w:bCs/>
          <w:spacing w:val="-1"/>
          <w:sz w:val="28"/>
          <w:szCs w:val="28"/>
        </w:rPr>
        <w:t xml:space="preserve"> Правила </w:t>
      </w:r>
      <w:r w:rsidR="00EF0BF8">
        <w:rPr>
          <w:bCs/>
          <w:spacing w:val="-1"/>
          <w:sz w:val="28"/>
          <w:szCs w:val="28"/>
        </w:rPr>
        <w:t xml:space="preserve"> разделом 13 следующего содержания:</w:t>
      </w:r>
    </w:p>
    <w:p w:rsidR="00EF0BF8" w:rsidRPr="00EF0BF8" w:rsidRDefault="00905F42" w:rsidP="00EF0BF8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«</w:t>
      </w:r>
      <w:r w:rsidR="00EF0BF8" w:rsidRPr="00EF0BF8">
        <w:rPr>
          <w:b/>
          <w:bCs/>
          <w:spacing w:val="-1"/>
          <w:sz w:val="28"/>
          <w:szCs w:val="28"/>
        </w:rPr>
        <w:t>13. Содержание территорий, отведенных под строительство (застройку), а также территорий, на которых осуществляются строительные, ремонтные, земляные и иные работы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13.1. Работы, связанные со строительством, реконструкцией, ремонтом зданий, строений, сооружений, подземных коммуникаций (сооружений), других объектов, а также с разработкой грунта и временным нарушением благоустройства территории, производятся в соответствии с соответствующим нормативным документом, разработанным и утвержденным решением Администрации муниципального образования, другими нормативными правовыми актами Новгородской области и Российской Федерации.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13.2. Юридические и физические лица, индивидуальные предприниматели, а также должностные лица организаций при производстве строительных, ремонтных, земляных и иных работ обеспечивают: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содержание в надлежащем состоянии отведенные под указанные цели земельные участки (производство уборки и вывоз мусора, </w:t>
      </w:r>
      <w:proofErr w:type="spellStart"/>
      <w:r w:rsidRPr="00EF0BF8">
        <w:rPr>
          <w:bCs/>
          <w:spacing w:val="-1"/>
          <w:sz w:val="28"/>
          <w:szCs w:val="28"/>
        </w:rPr>
        <w:t>окос</w:t>
      </w:r>
      <w:proofErr w:type="spellEnd"/>
      <w:r w:rsidRPr="00EF0BF8">
        <w:rPr>
          <w:bCs/>
          <w:spacing w:val="-1"/>
          <w:sz w:val="28"/>
          <w:szCs w:val="28"/>
        </w:rPr>
        <w:t xml:space="preserve"> травы);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установку ограждения по периметру земельного участка строительной площадки (зоны производства работ). В местах движения пешеходов ограждение должно иметь козырек и тротуар с ограждением от проезжей части улицы. Высота, конструкция ограждения должны обеспечивать безопасность движения транспорта и пешеходов на прилегающих к строительной площадке (зоне производства работ) дорогах и улицах, включая тротуары;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содержание установленного ограждения в чистоте и исправном состоянии, выполнение его своевременного ремонта и окраски не реже одного раза в год до 01 мая текущего года и далее по мере необходимости;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обозначение въездов на строительную площадку (зону производства работ) специальными знаками или указателями;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установку габаритных указателей;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установку информационного щита размером 2 x 4 м или 3 x 6 м с изображением строящегося объекта, указанием его наименования, названия застройщика (заказчика), исполнителя работ (подрядчика, генерального подрядчика), фамилии, должности и номеров телефонов ответственного производителя работ, сроков начала и окончания работ, схемы объекта;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обеспечение проездов для специального транспорта, личного транспорта и проходов для пешеходов;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оборудование строительной площадки (зону производства работ) подъездными путями, исключающими попадание грунта, строительного или другого мусора на проезжую часть (проезды, тротуары), а в случае загрязнения – немедленно производить очистку силами и средствами исполнителя работ;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установку на строительной площадке (зоне производства работ) биотуалета, контейнера для сбора отходов и урн для мусора;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складирование материалов, конструкции и оборудования в пределах строительной площадки (зоны производства работ) в соответствии с утвержденным проектом производства работ;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соблюдение чистоты и порядка на подъездах к строительной площадке (зоне производства работ), а также на прилегающей территории. В случае допущения загрязнения прилегающей территории ее уборка производится незамедлительно силами и средствами исполнителя работ;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lastRenderedPageBreak/>
        <w:t xml:space="preserve">оборудование выездов со строительной площадки устройствами для мойки колес и кузовов транспортных средств, строительной техники и механизмов; 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содержание в надлежащем состоянии (производить ежедневную уборку и своевременный </w:t>
      </w:r>
      <w:proofErr w:type="spellStart"/>
      <w:r w:rsidRPr="00EF0BF8">
        <w:rPr>
          <w:bCs/>
          <w:spacing w:val="-1"/>
          <w:sz w:val="28"/>
          <w:szCs w:val="28"/>
        </w:rPr>
        <w:t>окос</w:t>
      </w:r>
      <w:proofErr w:type="spellEnd"/>
      <w:r w:rsidRPr="00EF0BF8">
        <w:rPr>
          <w:bCs/>
          <w:spacing w:val="-1"/>
          <w:sz w:val="28"/>
          <w:szCs w:val="28"/>
        </w:rPr>
        <w:t xml:space="preserve"> травы) строительной площадки (зоны производства работ) не допуская высоты травостоя более 10 см;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ежедневный сбор и вывоз строительных и других отходов, строительного мусора;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необходимые меры к сохранности зеленых насаждений;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необходимые меры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восстановление нарушенных элементов озеленения и благоустройства по окончании работ.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13.3. Запрещается: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приготовление растворов для производства строительных и ремонтных работ без применения специальных емкостей;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использование </w:t>
      </w:r>
      <w:proofErr w:type="spellStart"/>
      <w:r w:rsidRPr="00EF0BF8">
        <w:rPr>
          <w:bCs/>
          <w:spacing w:val="-1"/>
          <w:sz w:val="28"/>
          <w:szCs w:val="28"/>
        </w:rPr>
        <w:t>битумоварных</w:t>
      </w:r>
      <w:proofErr w:type="spellEnd"/>
      <w:r w:rsidRPr="00EF0BF8">
        <w:rPr>
          <w:bCs/>
          <w:spacing w:val="-1"/>
          <w:sz w:val="28"/>
          <w:szCs w:val="28"/>
        </w:rPr>
        <w:t xml:space="preserve"> установок без специального оборудования для сжигания топлива;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установка ограждений строительных площадок (зон производства работ) с выносом их за границы предоставленного для этих целей земельного участка;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оборудование выездов со строительных площадок (зон производства работ) на расстоянии ближе 50 метров от остановочных пунктов или площадок отстоя городского пассажирского транспорта;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установка, стоянка и хранение механических транспортных средств, передвижных вагонов-бытовок, прочих механизмов и оборудования вне пределов строительной площадки (зоны производства работ);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слив на грунт и твердое покрытие улиц и дорог, включая тротуары, другие пешеходные территории, а также на газоны и другие озелененные территории, в водоотводные канавы растворов, бетона, жидких строительных и прочих отходов;</w:t>
      </w:r>
    </w:p>
    <w:p w:rsid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сжигание мусора, тары, производственных, строительных и других отходов, включая строительный мусор, порубочных остатков.</w:t>
      </w:r>
      <w:r w:rsidR="00905F42">
        <w:rPr>
          <w:bCs/>
          <w:spacing w:val="-1"/>
          <w:sz w:val="28"/>
          <w:szCs w:val="28"/>
        </w:rPr>
        <w:t>»</w:t>
      </w:r>
    </w:p>
    <w:p w:rsidR="00EF0BF8" w:rsidRPr="00905F42" w:rsidRDefault="00905F42" w:rsidP="00EF0BF8">
      <w:pPr>
        <w:ind w:firstLine="708"/>
        <w:jc w:val="both"/>
        <w:rPr>
          <w:b/>
          <w:bCs/>
          <w:spacing w:val="-1"/>
          <w:sz w:val="28"/>
          <w:szCs w:val="28"/>
        </w:rPr>
      </w:pPr>
      <w:r w:rsidRPr="00905F42">
        <w:rPr>
          <w:b/>
          <w:bCs/>
          <w:spacing w:val="-1"/>
          <w:sz w:val="28"/>
          <w:szCs w:val="28"/>
        </w:rPr>
        <w:t>1.4.</w:t>
      </w:r>
      <w:r w:rsidR="00EF0BF8" w:rsidRPr="00905F42">
        <w:rPr>
          <w:b/>
          <w:bCs/>
          <w:spacing w:val="-1"/>
          <w:sz w:val="28"/>
          <w:szCs w:val="28"/>
        </w:rPr>
        <w:t>Дополнить разделом 14 следующего содержания</w:t>
      </w:r>
    </w:p>
    <w:p w:rsidR="00EF0BF8" w:rsidRPr="00EF0BF8" w:rsidRDefault="00EF0BF8" w:rsidP="00EF0BF8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EF0BF8">
        <w:rPr>
          <w:b/>
          <w:bCs/>
          <w:spacing w:val="-1"/>
          <w:sz w:val="28"/>
          <w:szCs w:val="28"/>
        </w:rPr>
        <w:t>14. Содержание объектов незавершенного строительства, реконструируемых объектов и территорий, на которых они размещены.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14.1. Обязанность по содержанию объектов незавершенного строительства, а также реконструируемых объектов капитального строительства и их территорий возлагается на их собственников, владельцев, пользователей, арендаторов.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14.2. Реконструируемые объекты капитального строительства и объекты незавершенного строительства, на которых не ведутся работы, должны быть огорожены и закрыты строительными сетками с нанесенным изображением, имитирующим фасад. Не допускается наличие разрывов полотна сетки.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14.3. Ограждение территории рекомендуется выполнять из металлического профилированного листа, с обеспечением его общей </w:t>
      </w:r>
      <w:r w:rsidRPr="00EF0BF8">
        <w:rPr>
          <w:bCs/>
          <w:spacing w:val="-1"/>
          <w:sz w:val="28"/>
          <w:szCs w:val="28"/>
        </w:rPr>
        <w:lastRenderedPageBreak/>
        <w:t>устойчивости и эксплуатационной безопасности, должно содержаться в надлежащем состоянии, не иметь механических повреждений и загрязнений.</w:t>
      </w:r>
    </w:p>
    <w:p w:rsid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14.4.  Территории, отведенные под объекты незавершенного строительства, на которых не ведутся работы, должны содержаться в надлежащем состоянии (проведение уборки, вывоз мусора, удаление дикорастущей поросли деревьев и кустарников, снос сухих и аварийных деревьев, </w:t>
      </w:r>
      <w:proofErr w:type="spellStart"/>
      <w:r w:rsidRPr="00EF0BF8">
        <w:rPr>
          <w:bCs/>
          <w:spacing w:val="-1"/>
          <w:sz w:val="28"/>
          <w:szCs w:val="28"/>
        </w:rPr>
        <w:t>окос</w:t>
      </w:r>
      <w:proofErr w:type="spellEnd"/>
      <w:r w:rsidRPr="00EF0BF8">
        <w:rPr>
          <w:bCs/>
          <w:spacing w:val="-1"/>
          <w:sz w:val="28"/>
          <w:szCs w:val="28"/>
        </w:rPr>
        <w:t xml:space="preserve"> травы, не допуская высоты травостоя более 10 см).</w:t>
      </w:r>
    </w:p>
    <w:p w:rsidR="00F24EF7" w:rsidRPr="00F24EF7" w:rsidRDefault="00905F42" w:rsidP="00EF0BF8">
      <w:pPr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1.5.</w:t>
      </w:r>
      <w:r w:rsidR="00F24EF7" w:rsidRPr="00F24EF7">
        <w:rPr>
          <w:b/>
          <w:bCs/>
          <w:spacing w:val="-1"/>
          <w:sz w:val="28"/>
          <w:szCs w:val="28"/>
        </w:rPr>
        <w:t>Дополнить Правила разделом 15 следующего содержания:</w:t>
      </w:r>
    </w:p>
    <w:p w:rsidR="00EF0BF8" w:rsidRPr="00F24EF7" w:rsidRDefault="00905F42" w:rsidP="00EF0BF8">
      <w:pPr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EF0BF8" w:rsidRPr="00F24EF7">
        <w:rPr>
          <w:b/>
          <w:bCs/>
          <w:spacing w:val="-1"/>
          <w:sz w:val="28"/>
          <w:szCs w:val="28"/>
        </w:rPr>
        <w:t>15. Благоустройство территорий автостоянок, парковок, гаражных комплексов, гаражей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15.1. Благоустройство территорий автостоянок, парковок, индивидуальных гаражей осуществляется за счет собственников автостоянок, собственников, владельцев, арендаторов парковок и гаражей.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15.2. Благоустройство территорий гаражей, расположенных в жилой застройке и не входящих в гаражные комплексы, осуществляется за счет средств их собственников, владельцев, арендаторов.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15.3. Собственники, землепользователи, землевладельцы и арендаторы территорий автостоянок, парковок, гаражей обеспечивают: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текущий ремонт дорожных покрытий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ежедневную уборку грязи, мусора, смета, снега и льда (наледи) с проезжей части дорог;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уход за газонами и другими зелеными насаждениями;</w:t>
      </w:r>
    </w:p>
    <w:p w:rsidR="00EF0BF8" w:rsidRPr="00EF0BF8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 xml:space="preserve">ремонт и очистку смотровых и </w:t>
      </w:r>
      <w:proofErr w:type="spellStart"/>
      <w:r w:rsidRPr="00EF0BF8">
        <w:rPr>
          <w:bCs/>
          <w:spacing w:val="-1"/>
          <w:sz w:val="28"/>
          <w:szCs w:val="28"/>
        </w:rPr>
        <w:t>дождеприемных</w:t>
      </w:r>
      <w:proofErr w:type="spellEnd"/>
      <w:r w:rsidRPr="00EF0BF8">
        <w:rPr>
          <w:bCs/>
          <w:spacing w:val="-1"/>
          <w:sz w:val="28"/>
          <w:szCs w:val="28"/>
        </w:rPr>
        <w:t xml:space="preserve"> колодцев ливневой канализации, уборку и восстановление профиля (очистку, расширение и углубление) водоотводных канав, предназначенных для отвода поверхностных вод с собственных территорий;</w:t>
      </w:r>
    </w:p>
    <w:p w:rsidR="00484F96" w:rsidRDefault="00EF0BF8" w:rsidP="00EF0BF8">
      <w:pPr>
        <w:ind w:firstLine="708"/>
        <w:jc w:val="both"/>
        <w:rPr>
          <w:bCs/>
          <w:spacing w:val="-1"/>
          <w:sz w:val="28"/>
          <w:szCs w:val="28"/>
        </w:rPr>
      </w:pPr>
      <w:r w:rsidRPr="00EF0BF8">
        <w:rPr>
          <w:bCs/>
          <w:spacing w:val="-1"/>
          <w:sz w:val="28"/>
          <w:szCs w:val="28"/>
        </w:rPr>
        <w:t>обеспечение сбора и вывоза мусора.</w:t>
      </w:r>
    </w:p>
    <w:p w:rsidR="00F24EF7" w:rsidRPr="00F24EF7" w:rsidRDefault="00905F42" w:rsidP="00EF0BF8">
      <w:pPr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1.6.</w:t>
      </w:r>
      <w:r w:rsidR="00F24EF7" w:rsidRPr="00F24EF7">
        <w:rPr>
          <w:b/>
          <w:bCs/>
          <w:spacing w:val="-1"/>
          <w:sz w:val="28"/>
          <w:szCs w:val="28"/>
        </w:rPr>
        <w:t>Дополнить Правила разделом 16 следующего содержания:</w:t>
      </w:r>
    </w:p>
    <w:p w:rsidR="00EF0BF8" w:rsidRPr="00F24EF7" w:rsidRDefault="00905F42" w:rsidP="00EF0B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0BF8" w:rsidRPr="00F24EF7">
        <w:rPr>
          <w:rFonts w:ascii="Times New Roman" w:hAnsi="Times New Roman" w:cs="Times New Roman"/>
          <w:sz w:val="28"/>
          <w:szCs w:val="28"/>
        </w:rPr>
        <w:t>1</w:t>
      </w:r>
      <w:r w:rsidR="00F24EF7">
        <w:rPr>
          <w:rFonts w:ascii="Times New Roman" w:hAnsi="Times New Roman" w:cs="Times New Roman"/>
          <w:sz w:val="28"/>
          <w:szCs w:val="28"/>
        </w:rPr>
        <w:t>6</w:t>
      </w:r>
      <w:r w:rsidR="00EF0BF8" w:rsidRPr="00F24EF7">
        <w:rPr>
          <w:rFonts w:ascii="Times New Roman" w:hAnsi="Times New Roman" w:cs="Times New Roman"/>
          <w:sz w:val="28"/>
          <w:szCs w:val="28"/>
        </w:rPr>
        <w:t>. Содержание инженерных сетей</w:t>
      </w:r>
    </w:p>
    <w:p w:rsidR="00EF0BF8" w:rsidRPr="00166624" w:rsidRDefault="00F24EF7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0BF8">
        <w:rPr>
          <w:rFonts w:ascii="Times New Roman" w:hAnsi="Times New Roman" w:cs="Times New Roman"/>
          <w:sz w:val="28"/>
          <w:szCs w:val="28"/>
        </w:rPr>
        <w:t>.1</w:t>
      </w:r>
      <w:r w:rsidR="00EF0BF8" w:rsidRPr="00166624">
        <w:rPr>
          <w:rFonts w:ascii="Times New Roman" w:hAnsi="Times New Roman" w:cs="Times New Roman"/>
          <w:sz w:val="28"/>
          <w:szCs w:val="28"/>
        </w:rPr>
        <w:t>. Собственники (владельцы) водопроводных, канализационных, тепловых, электрических, телефонных и других инженерных сетей обязаны содержать сети в надлежащем, технически исправном состоянии.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 xml:space="preserve">Колодцы подземных коммуникаций, смотровые и </w:t>
      </w:r>
      <w:proofErr w:type="spellStart"/>
      <w:r w:rsidRPr="0016662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66624">
        <w:rPr>
          <w:rFonts w:ascii="Times New Roman" w:hAnsi="Times New Roman" w:cs="Times New Roman"/>
          <w:sz w:val="28"/>
          <w:szCs w:val="28"/>
        </w:rPr>
        <w:t xml:space="preserve"> колодцы, люки (решетки) ливневой канализации должны быть закрыты и содержаться в надлежащем состоянии, обеспечивающем безопасное движение транспорта и пешеходов.</w:t>
      </w:r>
    </w:p>
    <w:p w:rsidR="00EF0BF8" w:rsidRPr="00166624" w:rsidRDefault="00F24EF7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0BF8">
        <w:rPr>
          <w:rFonts w:ascii="Times New Roman" w:hAnsi="Times New Roman" w:cs="Times New Roman"/>
          <w:sz w:val="28"/>
          <w:szCs w:val="28"/>
        </w:rPr>
        <w:t>.</w:t>
      </w:r>
      <w:r w:rsidR="00EF0BF8" w:rsidRPr="00166624">
        <w:rPr>
          <w:rFonts w:ascii="Times New Roman" w:hAnsi="Times New Roman" w:cs="Times New Roman"/>
          <w:sz w:val="28"/>
          <w:szCs w:val="28"/>
        </w:rPr>
        <w:t>2. Собственники (владельцы) сетей ливневой канализации обязаны: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>очищать и содержать в исправном состоянии канавы, трубы, дренажи, предназначенные для отвода поверхностных и грунтовых вод;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>производить очистку смотровых колодцев и дождеприемников,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водами;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>обеспечивать надлежащее содержание, в том числе производить ремонт смотровых колодцев и дождеприемников, нагорных канав и открытых лотков, входящих в состав искусственных сооружений.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E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624">
        <w:rPr>
          <w:rFonts w:ascii="Times New Roman" w:hAnsi="Times New Roman" w:cs="Times New Roman"/>
          <w:sz w:val="28"/>
          <w:szCs w:val="28"/>
        </w:rPr>
        <w:t xml:space="preserve">3. Ликвидация последствий аварий на водопроводных, </w:t>
      </w:r>
      <w:r w:rsidRPr="00166624">
        <w:rPr>
          <w:rFonts w:ascii="Times New Roman" w:hAnsi="Times New Roman" w:cs="Times New Roman"/>
          <w:sz w:val="28"/>
          <w:szCs w:val="28"/>
        </w:rPr>
        <w:lastRenderedPageBreak/>
        <w:t>канализационных, тепловых, электрических, телефонных и других инженерных сетях, включая удаление грунта и льда, а также осуществление мероприятий по обеспечению безопасности движения транспорта и пешеходов, обеспечиваются организациями в собственности, владении, пользовании, на обслуживании которых находятся указанные сети с обязательным восстановлением нарушенного благоустройства.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E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624">
        <w:rPr>
          <w:rFonts w:ascii="Times New Roman" w:hAnsi="Times New Roman" w:cs="Times New Roman"/>
          <w:sz w:val="28"/>
          <w:szCs w:val="28"/>
        </w:rPr>
        <w:t>4. Вывоз нечистот из отстойных канализационных колодцев и выгребных ям (септиков) производится на сливные станции.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E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624">
        <w:rPr>
          <w:rFonts w:ascii="Times New Roman" w:hAnsi="Times New Roman" w:cs="Times New Roman"/>
          <w:sz w:val="28"/>
          <w:szCs w:val="28"/>
        </w:rPr>
        <w:t>5. Запрещается:</w:t>
      </w:r>
    </w:p>
    <w:p w:rsidR="00EF0BF8" w:rsidRPr="00166624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>откачивание воды (стоков), промышленных отходов из зданий и сооружений, помещений (в том числе подвальных), водоотводных канав, колодцев и камер инженерных подземных коммуникаций и сооружений на проезжую часть улиц и дорог, включая площади, тротуары, газоны и другие озелененные территории, в кюветы, водные объекты;</w:t>
      </w:r>
    </w:p>
    <w:p w:rsidR="00EF0BF8" w:rsidRDefault="00EF0BF8" w:rsidP="00EF0B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24">
        <w:rPr>
          <w:rFonts w:ascii="Times New Roman" w:hAnsi="Times New Roman" w:cs="Times New Roman"/>
          <w:sz w:val="28"/>
          <w:szCs w:val="28"/>
        </w:rPr>
        <w:t xml:space="preserve">сброс строительных отходов, бытового и иного мусора в водопроводные, канализационные, </w:t>
      </w:r>
      <w:proofErr w:type="spellStart"/>
      <w:r w:rsidRPr="0016662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66624">
        <w:rPr>
          <w:rFonts w:ascii="Times New Roman" w:hAnsi="Times New Roman" w:cs="Times New Roman"/>
          <w:sz w:val="28"/>
          <w:szCs w:val="28"/>
        </w:rPr>
        <w:t xml:space="preserve"> колодцы.</w:t>
      </w:r>
      <w:r w:rsidR="00905F42">
        <w:rPr>
          <w:rFonts w:ascii="Times New Roman" w:hAnsi="Times New Roman" w:cs="Times New Roman"/>
          <w:sz w:val="28"/>
          <w:szCs w:val="28"/>
        </w:rPr>
        <w:t>»</w:t>
      </w:r>
    </w:p>
    <w:p w:rsidR="00F24EF7" w:rsidRPr="00905F42" w:rsidRDefault="00905F42" w:rsidP="00EF0BF8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42">
        <w:rPr>
          <w:rFonts w:ascii="Times New Roman" w:hAnsi="Times New Roman" w:cs="Times New Roman"/>
          <w:b/>
          <w:sz w:val="28"/>
          <w:szCs w:val="28"/>
        </w:rPr>
        <w:t>1.7.</w:t>
      </w:r>
      <w:r w:rsidR="00F24EF7" w:rsidRPr="00905F42">
        <w:rPr>
          <w:rFonts w:ascii="Times New Roman" w:hAnsi="Times New Roman" w:cs="Times New Roman"/>
          <w:b/>
          <w:sz w:val="28"/>
          <w:szCs w:val="28"/>
        </w:rPr>
        <w:t>Дополнить Правила  разделом 17 следующего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0BF8" w:rsidRPr="00F24EF7" w:rsidRDefault="00905F42" w:rsidP="00EF0BF8">
      <w:pPr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F24EF7" w:rsidRPr="00F24EF7">
        <w:rPr>
          <w:b/>
          <w:bCs/>
          <w:spacing w:val="-1"/>
          <w:sz w:val="28"/>
          <w:szCs w:val="28"/>
        </w:rPr>
        <w:t>17</w:t>
      </w:r>
      <w:r w:rsidR="00EF0BF8" w:rsidRPr="00F24EF7">
        <w:rPr>
          <w:b/>
          <w:bCs/>
          <w:spacing w:val="-1"/>
          <w:sz w:val="28"/>
          <w:szCs w:val="28"/>
        </w:rPr>
        <w:t>. Контроль за исполнением настоящих Правил</w:t>
      </w:r>
    </w:p>
    <w:p w:rsidR="00EF0BF8" w:rsidRPr="00EF0BF8" w:rsidRDefault="00F24EF7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17.1.</w:t>
      </w:r>
      <w:r w:rsidR="00EF0BF8" w:rsidRPr="00EF0BF8">
        <w:rPr>
          <w:bCs/>
          <w:spacing w:val="-1"/>
          <w:sz w:val="28"/>
          <w:szCs w:val="28"/>
        </w:rPr>
        <w:t xml:space="preserve"> Контроль за исполнением настоящих Правил осуществляют: ______</w:t>
      </w:r>
    </w:p>
    <w:p w:rsidR="00EF0BF8" w:rsidRPr="00EF0BF8" w:rsidRDefault="00F24EF7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17.2</w:t>
      </w:r>
      <w:r w:rsidR="00EF0BF8" w:rsidRPr="00EF0BF8">
        <w:rPr>
          <w:bCs/>
          <w:spacing w:val="-1"/>
          <w:sz w:val="28"/>
          <w:szCs w:val="28"/>
        </w:rPr>
        <w:t xml:space="preserve"> Муниципальный контроль за исполнением настоящих Правил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нормативными правовыми актами Российской Федерации, Новгородской области, муниципальными правовыми актами.</w:t>
      </w:r>
    </w:p>
    <w:p w:rsidR="00EF0BF8" w:rsidRPr="00EF0BF8" w:rsidRDefault="00F24EF7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17.3.</w:t>
      </w:r>
      <w:r w:rsidR="00EF0BF8" w:rsidRPr="00EF0BF8">
        <w:rPr>
          <w:bCs/>
          <w:spacing w:val="-1"/>
          <w:sz w:val="28"/>
          <w:szCs w:val="28"/>
        </w:rPr>
        <w:t xml:space="preserve"> За нарушение настоящих Правил виновные лица привлекаются к ответственности в соответствии с действующим законодательством.</w:t>
      </w:r>
    </w:p>
    <w:p w:rsidR="00EF0BF8" w:rsidRPr="00EF0BF8" w:rsidRDefault="00F24EF7" w:rsidP="00EF0BF8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17.4</w:t>
      </w:r>
      <w:r w:rsidR="00EF0BF8" w:rsidRPr="00EF0BF8">
        <w:rPr>
          <w:bCs/>
          <w:spacing w:val="-1"/>
          <w:sz w:val="28"/>
          <w:szCs w:val="28"/>
        </w:rPr>
        <w:t xml:space="preserve">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  <w:r w:rsidR="00905F42">
        <w:rPr>
          <w:bCs/>
          <w:spacing w:val="-1"/>
          <w:sz w:val="28"/>
          <w:szCs w:val="28"/>
        </w:rPr>
        <w:t>»</w:t>
      </w:r>
    </w:p>
    <w:p w:rsidR="00EF0BF8" w:rsidRDefault="00EF0BF8" w:rsidP="0066281F">
      <w:pPr>
        <w:ind w:left="360"/>
        <w:jc w:val="both"/>
        <w:rPr>
          <w:bCs/>
          <w:spacing w:val="-1"/>
          <w:sz w:val="28"/>
          <w:szCs w:val="28"/>
        </w:rPr>
      </w:pPr>
    </w:p>
    <w:p w:rsidR="00C95B5F" w:rsidRDefault="00BB5D3A" w:rsidP="00BB5D3A">
      <w:pPr>
        <w:jc w:val="both"/>
        <w:rPr>
          <w:bCs/>
          <w:spacing w:val="-1"/>
          <w:sz w:val="28"/>
          <w:szCs w:val="28"/>
        </w:rPr>
      </w:pPr>
      <w:r w:rsidRPr="00BB5D3A">
        <w:rPr>
          <w:bCs/>
          <w:spacing w:val="-1"/>
          <w:sz w:val="28"/>
          <w:szCs w:val="28"/>
        </w:rPr>
        <w:t>2. Опубликовать решение в бюллетене "</w:t>
      </w:r>
      <w:r w:rsidR="00C95B5F">
        <w:rPr>
          <w:bCs/>
          <w:spacing w:val="-1"/>
          <w:sz w:val="28"/>
          <w:szCs w:val="28"/>
        </w:rPr>
        <w:t>Успенские новости</w:t>
      </w:r>
      <w:r w:rsidRPr="00BB5D3A">
        <w:rPr>
          <w:bCs/>
          <w:spacing w:val="-1"/>
          <w:sz w:val="28"/>
          <w:szCs w:val="28"/>
        </w:rPr>
        <w:t xml:space="preserve">" и разместить на официальном сайте </w:t>
      </w:r>
      <w:r w:rsidR="00C95B5F">
        <w:rPr>
          <w:bCs/>
          <w:spacing w:val="-1"/>
          <w:sz w:val="28"/>
          <w:szCs w:val="28"/>
        </w:rPr>
        <w:t xml:space="preserve">Администрации Успенского сельского </w:t>
      </w:r>
      <w:r w:rsidRPr="00BB5D3A">
        <w:rPr>
          <w:bCs/>
          <w:spacing w:val="-1"/>
          <w:sz w:val="28"/>
          <w:szCs w:val="28"/>
        </w:rPr>
        <w:t>в сети "Интернет".</w:t>
      </w:r>
    </w:p>
    <w:p w:rsidR="00325049" w:rsidRDefault="007E2A55" w:rsidP="00BB5D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подготовила и завизировала                             Н.В. </w:t>
      </w:r>
      <w:proofErr w:type="spellStart"/>
      <w:r>
        <w:rPr>
          <w:b/>
          <w:sz w:val="28"/>
          <w:szCs w:val="28"/>
        </w:rPr>
        <w:t>Царенкова</w:t>
      </w:r>
      <w:proofErr w:type="spellEnd"/>
    </w:p>
    <w:p w:rsidR="007E2A55" w:rsidRDefault="007E2A55" w:rsidP="00A03C22">
      <w:pPr>
        <w:pStyle w:val="a4"/>
        <w:rPr>
          <w:b/>
          <w:sz w:val="28"/>
          <w:szCs w:val="28"/>
        </w:rPr>
      </w:pPr>
    </w:p>
    <w:p w:rsidR="007E2A55" w:rsidRDefault="007E2A55" w:rsidP="00A03C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</w:t>
      </w:r>
      <w:r w:rsidR="00E13D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ная и правовая экспертиза</w:t>
      </w:r>
    </w:p>
    <w:p w:rsidR="007E2A55" w:rsidRDefault="007E2A55" w:rsidP="00A03C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прокурора Чудовского района__________________________________</w:t>
      </w:r>
    </w:p>
    <w:p w:rsidR="007E2A55" w:rsidRPr="00076611" w:rsidRDefault="007E2A55" w:rsidP="00A03C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E2A55" w:rsidRPr="00076611" w:rsidSect="0007661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DA9"/>
    <w:multiLevelType w:val="multilevel"/>
    <w:tmpl w:val="1410F44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8ED2B32"/>
    <w:multiLevelType w:val="multilevel"/>
    <w:tmpl w:val="F8B4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2"/>
    <w:rsid w:val="00016673"/>
    <w:rsid w:val="00076611"/>
    <w:rsid w:val="00105E89"/>
    <w:rsid w:val="00154DE0"/>
    <w:rsid w:val="00181363"/>
    <w:rsid w:val="001D49A1"/>
    <w:rsid w:val="002049DA"/>
    <w:rsid w:val="00241C30"/>
    <w:rsid w:val="002463AD"/>
    <w:rsid w:val="002C60A2"/>
    <w:rsid w:val="00325049"/>
    <w:rsid w:val="003A6FB9"/>
    <w:rsid w:val="0048207C"/>
    <w:rsid w:val="00484F96"/>
    <w:rsid w:val="00504C06"/>
    <w:rsid w:val="00505A53"/>
    <w:rsid w:val="00506731"/>
    <w:rsid w:val="005D7FC8"/>
    <w:rsid w:val="006078E6"/>
    <w:rsid w:val="0066281F"/>
    <w:rsid w:val="0066558D"/>
    <w:rsid w:val="007356F2"/>
    <w:rsid w:val="0074751D"/>
    <w:rsid w:val="007A19D0"/>
    <w:rsid w:val="007E2A55"/>
    <w:rsid w:val="00893B4D"/>
    <w:rsid w:val="008A0681"/>
    <w:rsid w:val="008D1486"/>
    <w:rsid w:val="00905F42"/>
    <w:rsid w:val="00925AFC"/>
    <w:rsid w:val="00A03C22"/>
    <w:rsid w:val="00A13720"/>
    <w:rsid w:val="00A81E45"/>
    <w:rsid w:val="00AA43F0"/>
    <w:rsid w:val="00B305AA"/>
    <w:rsid w:val="00B47E54"/>
    <w:rsid w:val="00B61467"/>
    <w:rsid w:val="00B65DEA"/>
    <w:rsid w:val="00B93C6C"/>
    <w:rsid w:val="00BB5D3A"/>
    <w:rsid w:val="00C32959"/>
    <w:rsid w:val="00C34756"/>
    <w:rsid w:val="00C55A6D"/>
    <w:rsid w:val="00C95B5F"/>
    <w:rsid w:val="00CD3AE6"/>
    <w:rsid w:val="00DA6460"/>
    <w:rsid w:val="00DC43D4"/>
    <w:rsid w:val="00E13DE3"/>
    <w:rsid w:val="00E474E8"/>
    <w:rsid w:val="00EF0BF8"/>
    <w:rsid w:val="00F24EF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6DEF4-84DD-4523-BFA9-7D84808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A03C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link w:val="a5"/>
    <w:uiPriority w:val="99"/>
    <w:qFormat/>
    <w:rsid w:val="00A03C22"/>
    <w:pPr>
      <w:jc w:val="both"/>
    </w:pPr>
    <w:rPr>
      <w:rFonts w:ascii="Times New Roman" w:eastAsia="Times New Roman" w:hAnsi="Times New Roman"/>
    </w:rPr>
  </w:style>
  <w:style w:type="character" w:customStyle="1" w:styleId="a5">
    <w:name w:val="Без интервала Знак"/>
    <w:link w:val="a4"/>
    <w:uiPriority w:val="99"/>
    <w:locked/>
    <w:rsid w:val="00A03C22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16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7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81F"/>
    <w:pPr>
      <w:ind w:left="720"/>
      <w:contextualSpacing/>
    </w:pPr>
  </w:style>
  <w:style w:type="paragraph" w:customStyle="1" w:styleId="consplusnormal">
    <w:name w:val="consplusnormal"/>
    <w:basedOn w:val="a"/>
    <w:rsid w:val="00B61467"/>
    <w:pPr>
      <w:spacing w:before="100" w:beforeAutospacing="1" w:after="100" w:afterAutospacing="1"/>
    </w:pPr>
  </w:style>
  <w:style w:type="paragraph" w:customStyle="1" w:styleId="ConsPlusNormal0">
    <w:name w:val="ConsPlusNormal"/>
    <w:rsid w:val="00EF0B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EF0BF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CC04-59A3-46BB-B0D3-A9A10F4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2</cp:revision>
  <cp:lastPrinted>2021-03-15T07:47:00Z</cp:lastPrinted>
  <dcterms:created xsi:type="dcterms:W3CDTF">2023-10-11T12:46:00Z</dcterms:created>
  <dcterms:modified xsi:type="dcterms:W3CDTF">2023-10-11T12:46:00Z</dcterms:modified>
</cp:coreProperties>
</file>