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2E" w:rsidRDefault="006C172E" w:rsidP="006C172E">
      <w:pPr>
        <w:pStyle w:val="a3"/>
        <w:jc w:val="center"/>
      </w:pPr>
      <w:r>
        <w:rPr>
          <w:rStyle w:val="a4"/>
        </w:rPr>
        <w:t>Российская Федерация</w:t>
      </w:r>
    </w:p>
    <w:p w:rsidR="006C172E" w:rsidRDefault="006C172E" w:rsidP="006C172E">
      <w:pPr>
        <w:pStyle w:val="a3"/>
        <w:jc w:val="center"/>
      </w:pPr>
      <w:bookmarkStart w:id="0" w:name="_GoBack"/>
      <w:bookmarkEnd w:id="0"/>
      <w:r>
        <w:rPr>
          <w:rStyle w:val="a4"/>
        </w:rPr>
        <w:t>Администрация Успенского сельского поселения</w:t>
      </w:r>
    </w:p>
    <w:p w:rsidR="006C172E" w:rsidRDefault="006C172E" w:rsidP="006C172E">
      <w:pPr>
        <w:pStyle w:val="a3"/>
        <w:jc w:val="center"/>
      </w:pPr>
      <w:proofErr w:type="spellStart"/>
      <w:r>
        <w:rPr>
          <w:rStyle w:val="a4"/>
        </w:rPr>
        <w:t>Чудовского</w:t>
      </w:r>
      <w:proofErr w:type="spellEnd"/>
      <w:r>
        <w:rPr>
          <w:rStyle w:val="a4"/>
        </w:rPr>
        <w:t xml:space="preserve"> района Новгородской области</w:t>
      </w:r>
    </w:p>
    <w:p w:rsidR="006C172E" w:rsidRDefault="006C172E" w:rsidP="006C172E">
      <w:pPr>
        <w:pStyle w:val="a3"/>
        <w:jc w:val="center"/>
      </w:pPr>
      <w:r>
        <w:t>ПРОТОКОЛ</w:t>
      </w:r>
    </w:p>
    <w:p w:rsidR="006C172E" w:rsidRDefault="006C172E" w:rsidP="006C172E">
      <w:pPr>
        <w:pStyle w:val="a3"/>
        <w:jc w:val="center"/>
      </w:pPr>
      <w:r>
        <w:t>заседания комиссии по противодействию коррупции</w:t>
      </w:r>
    </w:p>
    <w:p w:rsidR="006C172E" w:rsidRDefault="006C172E" w:rsidP="006C172E">
      <w:pPr>
        <w:pStyle w:val="a3"/>
        <w:jc w:val="center"/>
      </w:pPr>
      <w:r>
        <w:t>в Успенском сельском поселении</w:t>
      </w:r>
    </w:p>
    <w:p w:rsidR="006C172E" w:rsidRDefault="006C172E" w:rsidP="006C172E">
      <w:pPr>
        <w:pStyle w:val="a3"/>
      </w:pPr>
      <w:r>
        <w:t>07.06.2013                                                                                                            № 2</w:t>
      </w:r>
    </w:p>
    <w:p w:rsidR="006C172E" w:rsidRDefault="006C172E" w:rsidP="006C172E">
      <w:pPr>
        <w:pStyle w:val="a3"/>
      </w:pPr>
      <w:r>
        <w:t> </w:t>
      </w:r>
    </w:p>
    <w:p w:rsidR="006C172E" w:rsidRDefault="006C172E" w:rsidP="006C172E">
      <w:pPr>
        <w:pStyle w:val="a3"/>
      </w:pPr>
      <w:r>
        <w:t>Председатель – Филиппова Е.В.– Глава Администрации Успенского сельского поселения</w:t>
      </w:r>
    </w:p>
    <w:p w:rsidR="006C172E" w:rsidRDefault="006C172E" w:rsidP="006C172E">
      <w:pPr>
        <w:pStyle w:val="a3"/>
      </w:pPr>
      <w:r>
        <w:t xml:space="preserve">Заместитель председателя– Наугольная О.В. </w:t>
      </w:r>
      <w:proofErr w:type="gramStart"/>
      <w:r>
        <w:t>–  заместитель</w:t>
      </w:r>
      <w:proofErr w:type="gramEnd"/>
      <w:r>
        <w:t xml:space="preserve"> главы Администрации Успенского сельского поселения</w:t>
      </w:r>
    </w:p>
    <w:p w:rsidR="006C172E" w:rsidRDefault="006C172E" w:rsidP="006C172E">
      <w:pPr>
        <w:pStyle w:val="a3"/>
      </w:pPr>
      <w:r>
        <w:t xml:space="preserve">Секретарь – </w:t>
      </w:r>
      <w:proofErr w:type="spellStart"/>
      <w:r>
        <w:t>Бадичева</w:t>
      </w:r>
      <w:proofErr w:type="spellEnd"/>
      <w:r>
        <w:t xml:space="preserve"> А.П. – главный специалист Администрации Успенского сельского поселения</w:t>
      </w:r>
    </w:p>
    <w:p w:rsidR="006C172E" w:rsidRDefault="006C172E" w:rsidP="006C172E">
      <w:pPr>
        <w:pStyle w:val="a3"/>
      </w:pPr>
      <w:r>
        <w:t xml:space="preserve">Магомедов А.М. </w:t>
      </w:r>
      <w:proofErr w:type="gramStart"/>
      <w:r>
        <w:t>–  участковый</w:t>
      </w:r>
      <w:proofErr w:type="gramEnd"/>
      <w:r>
        <w:t xml:space="preserve"> уполномоченный полиции МО МВД в </w:t>
      </w:r>
      <w:proofErr w:type="spellStart"/>
      <w:r>
        <w:t>Чудовском</w:t>
      </w:r>
      <w:proofErr w:type="spellEnd"/>
      <w:r>
        <w:t>  районе</w:t>
      </w:r>
    </w:p>
    <w:p w:rsidR="006C172E" w:rsidRDefault="006C172E" w:rsidP="006C172E">
      <w:pPr>
        <w:pStyle w:val="a3"/>
      </w:pPr>
      <w:proofErr w:type="gramStart"/>
      <w:r>
        <w:t>Присутствовали:   </w:t>
      </w:r>
      <w:proofErr w:type="gramEnd"/>
      <w:r>
        <w:t>       Гаврилюк И.А.</w:t>
      </w:r>
    </w:p>
    <w:p w:rsidR="006C172E" w:rsidRDefault="006C172E" w:rsidP="006C172E">
      <w:pPr>
        <w:pStyle w:val="a3"/>
      </w:pPr>
      <w:r>
        <w:t>Харитонов И.М.</w:t>
      </w:r>
    </w:p>
    <w:p w:rsidR="006C172E" w:rsidRDefault="006C172E" w:rsidP="006C172E">
      <w:pPr>
        <w:pStyle w:val="a3"/>
      </w:pPr>
      <w:r>
        <w:t>Егорова Т.А.</w:t>
      </w:r>
    </w:p>
    <w:p w:rsidR="006C172E" w:rsidRDefault="006C172E" w:rsidP="006C172E">
      <w:pPr>
        <w:pStyle w:val="a3"/>
      </w:pPr>
      <w:r>
        <w:t>Алексеев А.С.</w:t>
      </w:r>
    </w:p>
    <w:p w:rsidR="006C172E" w:rsidRDefault="006C172E" w:rsidP="006C172E">
      <w:pPr>
        <w:pStyle w:val="a3"/>
      </w:pPr>
      <w:r>
        <w:t> </w:t>
      </w:r>
    </w:p>
    <w:p w:rsidR="006C172E" w:rsidRDefault="006C172E" w:rsidP="006C172E">
      <w:pPr>
        <w:pStyle w:val="a3"/>
      </w:pPr>
      <w:r>
        <w:t>ПОВЕСТКА ДНЯ:</w:t>
      </w:r>
    </w:p>
    <w:p w:rsidR="006C172E" w:rsidRDefault="006C172E" w:rsidP="006C172E">
      <w:pPr>
        <w:pStyle w:val="a3"/>
      </w:pPr>
      <w:r>
        <w:t xml:space="preserve">1.  Отчет Администрации Успенского сельского поселения о предоставлении муниципальными служащими, замещающими должности муниципальной службы в Администрации Успенского сельского </w:t>
      </w:r>
      <w:proofErr w:type="gramStart"/>
      <w:r>
        <w:t>поселения  сведений</w:t>
      </w:r>
      <w:proofErr w:type="gramEnd"/>
      <w:r>
        <w:t xml:space="preserve"> о доходах, имуществе и обязательствах имущественного характера в отношении себя, супруга и несовершеннолетних детей, и об организации проверки указанных сведений.</w:t>
      </w:r>
    </w:p>
    <w:p w:rsidR="006C172E" w:rsidRDefault="006C172E" w:rsidP="006C172E">
      <w:pPr>
        <w:pStyle w:val="a3"/>
      </w:pPr>
      <w:r>
        <w:t>2. Об антикоррупционном мониторинге в Успенском сельском поселении.</w:t>
      </w:r>
    </w:p>
    <w:p w:rsidR="006C172E" w:rsidRDefault="006C172E" w:rsidP="006C172E">
      <w:pPr>
        <w:pStyle w:val="a3"/>
      </w:pPr>
      <w:r>
        <w:t> </w:t>
      </w:r>
    </w:p>
    <w:p w:rsidR="006C172E" w:rsidRDefault="006C172E" w:rsidP="006C172E">
      <w:pPr>
        <w:pStyle w:val="a3"/>
      </w:pPr>
      <w:r>
        <w:t> </w:t>
      </w:r>
    </w:p>
    <w:p w:rsidR="006C172E" w:rsidRDefault="006C172E" w:rsidP="006C172E">
      <w:pPr>
        <w:pStyle w:val="a3"/>
      </w:pPr>
      <w:r>
        <w:t>1.СЛУШАЛИ:</w:t>
      </w:r>
    </w:p>
    <w:p w:rsidR="006C172E" w:rsidRDefault="006C172E" w:rsidP="006C172E">
      <w:pPr>
        <w:pStyle w:val="a3"/>
      </w:pPr>
      <w:r>
        <w:rPr>
          <w:rStyle w:val="a4"/>
        </w:rPr>
        <w:lastRenderedPageBreak/>
        <w:t>О проводимой работе по выявлению, предотвращению и урегулированию конфликта интересов в органах местного самоуправления Успенского сельского поселения.</w:t>
      </w:r>
    </w:p>
    <w:p w:rsidR="006C172E" w:rsidRDefault="006C172E" w:rsidP="006C172E">
      <w:pPr>
        <w:pStyle w:val="a3"/>
      </w:pPr>
      <w:r>
        <w:t xml:space="preserve">ВЫСТУПИЛИ: Наугольная </w:t>
      </w:r>
      <w:proofErr w:type="gramStart"/>
      <w:r>
        <w:t>О.В..</w:t>
      </w:r>
      <w:proofErr w:type="gramEnd"/>
      <w:r>
        <w:t xml:space="preserve"> </w:t>
      </w:r>
      <w:proofErr w:type="gramStart"/>
      <w:r>
        <w:t>–  которая</w:t>
      </w:r>
      <w:proofErr w:type="gramEnd"/>
      <w:r>
        <w:t xml:space="preserve"> рассказала о проводимой в Администрации поселения работе по урегулированию конфликта интересов, в частности создана комиссия в состав которой вошли не только представители Администрации поселения, но и представители общественных организаций, заседания комиссии должны проводится по мере необходимости, в случае возникновения такого конфликта. В 2012 году ни одного заседания комиссии не проводилось, что является положительным показателем.</w:t>
      </w:r>
    </w:p>
    <w:p w:rsidR="006C172E" w:rsidRDefault="006C172E" w:rsidP="006C172E">
      <w:pPr>
        <w:pStyle w:val="a3"/>
      </w:pPr>
      <w:r>
        <w:t>РЕШИЛИ:</w:t>
      </w:r>
    </w:p>
    <w:p w:rsidR="006C172E" w:rsidRDefault="006C172E" w:rsidP="006C172E">
      <w:pPr>
        <w:pStyle w:val="a3"/>
      </w:pPr>
      <w:r>
        <w:t>Информацию принять к сведению.</w:t>
      </w:r>
    </w:p>
    <w:p w:rsidR="006C172E" w:rsidRDefault="006C172E" w:rsidP="006C172E">
      <w:pPr>
        <w:pStyle w:val="a3"/>
      </w:pPr>
      <w:r>
        <w:t>2.СЛУШАЛИ:</w:t>
      </w:r>
    </w:p>
    <w:p w:rsidR="006C172E" w:rsidRDefault="006C172E" w:rsidP="006C172E">
      <w:pPr>
        <w:pStyle w:val="a3"/>
      </w:pPr>
      <w:r>
        <w:rPr>
          <w:rStyle w:val="a4"/>
        </w:rPr>
        <w:t>Об антикоррупционном мониторинге в Успенском сельском поселении.</w:t>
      </w:r>
    </w:p>
    <w:p w:rsidR="006C172E" w:rsidRDefault="006C172E" w:rsidP="006C172E">
      <w:pPr>
        <w:pStyle w:val="a3"/>
      </w:pPr>
      <w:r>
        <w:t xml:space="preserve">ВЫСТУПИЛИ: Федорова Г.В. – специалист Администрации Успенского сельского поселения которая пояснила, что постановлением Администрации Морозовского района от 11.10.2010 № 348 утверждена районная долгосрочная целевая программ «Противодействие коррупции в Морозовском районе» на 2011-2014 годы, в которой предусмотрен ряд мероприятий, в том числе одним из мероприятий является проведение антикоррупционного мониторинга. В 2013 году такой мониторинг будет проведен, результаты мониторинга будут освещены в средствах массовой </w:t>
      </w:r>
      <w:proofErr w:type="gramStart"/>
      <w:r>
        <w:t>информации..</w:t>
      </w:r>
      <w:proofErr w:type="gramEnd"/>
    </w:p>
    <w:p w:rsidR="006C172E" w:rsidRDefault="006C172E" w:rsidP="006C172E">
      <w:pPr>
        <w:pStyle w:val="a3"/>
      </w:pPr>
      <w:r>
        <w:t>РЕШИЛИ:</w:t>
      </w:r>
    </w:p>
    <w:p w:rsidR="006C172E" w:rsidRDefault="006C172E" w:rsidP="006C172E">
      <w:pPr>
        <w:pStyle w:val="a3"/>
      </w:pPr>
      <w:r>
        <w:t>Информацию принять к сведению.</w:t>
      </w:r>
    </w:p>
    <w:p w:rsidR="006C172E" w:rsidRDefault="006C172E" w:rsidP="006C172E">
      <w:pPr>
        <w:pStyle w:val="a3"/>
      </w:pPr>
      <w:r>
        <w:t> </w:t>
      </w:r>
    </w:p>
    <w:p w:rsidR="006C172E" w:rsidRDefault="006C172E" w:rsidP="006C172E">
      <w:pPr>
        <w:pStyle w:val="a3"/>
      </w:pPr>
      <w:r>
        <w:t>1. Отчет Администрации поселения об обращениях граждан и организаций на предмет наличия в них информации о фактах коррупции</w:t>
      </w:r>
    </w:p>
    <w:p w:rsidR="006C172E" w:rsidRDefault="006C172E" w:rsidP="006C172E">
      <w:pPr>
        <w:pStyle w:val="a3"/>
      </w:pPr>
      <w:r>
        <w:t>2.  Отчет Администрации поселения по размещению муниципальных заказов на поставки товаров, выполнение работ, оказание услуг за три квартала           2013 г.</w:t>
      </w:r>
    </w:p>
    <w:p w:rsidR="006C172E" w:rsidRDefault="006C172E" w:rsidP="006C172E">
      <w:pPr>
        <w:pStyle w:val="a3"/>
      </w:pPr>
      <w:r>
        <w:t xml:space="preserve">3. Отчет администрации о выполнении плана противодействия коррупции в органах местного самоуправления Грузинского сельского </w:t>
      </w:r>
      <w:proofErr w:type="gramStart"/>
      <w:r>
        <w:t>поселения  за</w:t>
      </w:r>
      <w:proofErr w:type="gramEnd"/>
      <w:r>
        <w:t xml:space="preserve"> 2013 год</w:t>
      </w:r>
    </w:p>
    <w:p w:rsidR="006C172E" w:rsidRDefault="006C172E" w:rsidP="006C172E">
      <w:pPr>
        <w:pStyle w:val="a3"/>
      </w:pPr>
      <w:r>
        <w:t>4. Утверждение плана работы комиссии по противодействию коррупции на 2014 год.</w:t>
      </w:r>
    </w:p>
    <w:p w:rsidR="00730759" w:rsidRDefault="00730759"/>
    <w:sectPr w:rsidR="0073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2E"/>
    <w:rsid w:val="006C172E"/>
    <w:rsid w:val="0073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E726B-8430-46EE-99DC-98700C43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2023-05-19T11:52:00Z</dcterms:created>
  <dcterms:modified xsi:type="dcterms:W3CDTF">2023-05-19T11:53:00Z</dcterms:modified>
</cp:coreProperties>
</file>