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FA" w:rsidRDefault="001460FA" w:rsidP="001460F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60FA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1460FA" w:rsidRPr="001460FA" w:rsidRDefault="001460FA" w:rsidP="00146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0FA">
        <w:rPr>
          <w:rFonts w:ascii="Times New Roman" w:hAnsi="Times New Roman" w:cs="Times New Roman"/>
          <w:sz w:val="28"/>
          <w:szCs w:val="28"/>
        </w:rPr>
        <w:t xml:space="preserve"> С 1 октября 2024 года по 1 ноября 2024 года на сайте Администрации </w:t>
      </w:r>
      <w:r w:rsidRPr="001460FA">
        <w:rPr>
          <w:rFonts w:ascii="Times New Roman" w:hAnsi="Times New Roman" w:cs="Times New Roman"/>
          <w:sz w:val="28"/>
          <w:szCs w:val="28"/>
        </w:rPr>
        <w:t>Успенского сельского поселения</w:t>
      </w:r>
      <w:r w:rsidRPr="001460FA">
        <w:rPr>
          <w:rFonts w:ascii="Times New Roman" w:hAnsi="Times New Roman" w:cs="Times New Roman"/>
          <w:sz w:val="28"/>
          <w:szCs w:val="28"/>
        </w:rPr>
        <w:t xml:space="preserve"> были размещены проекты программы профилактики рисков:</w:t>
      </w:r>
    </w:p>
    <w:p w:rsidR="001460FA" w:rsidRPr="001460FA" w:rsidRDefault="001460FA" w:rsidP="00146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Программа</w:t>
        </w:r>
        <w:r w:rsidRPr="001460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Успенского сельского поселения </w:t>
        </w:r>
        <w:r w:rsidRPr="001460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на 2025 год</w:t>
        </w:r>
        <w:r w:rsidRPr="001460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</w:p>
    <w:p w:rsidR="001460FA" w:rsidRDefault="001460FA" w:rsidP="00146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Программа</w:t>
        </w:r>
        <w:r w:rsidRPr="001460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транспорте, и в дорожном хозяйстве на территории Успенского сельского поселения </w:t>
        </w:r>
        <w:r w:rsidRPr="001460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на 2025 год"</w:t>
        </w:r>
      </w:hyperlink>
    </w:p>
    <w:p w:rsidR="001460FA" w:rsidRPr="001460FA" w:rsidRDefault="001460FA" w:rsidP="001460FA">
      <w:pPr>
        <w:rPr>
          <w:rFonts w:ascii="Times New Roman" w:hAnsi="Times New Roman" w:cs="Times New Roman"/>
          <w:sz w:val="28"/>
          <w:szCs w:val="28"/>
        </w:rPr>
      </w:pPr>
    </w:p>
    <w:p w:rsidR="001460FA" w:rsidRPr="001460FA" w:rsidRDefault="001460FA" w:rsidP="001460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60FA" w:rsidRPr="0014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FA"/>
    <w:rsid w:val="001460FA"/>
    <w:rsid w:val="006A45F9"/>
    <w:rsid w:val="009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6F40-3528-4485-86B1-0E753B7A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0FA"/>
    <w:rPr>
      <w:color w:val="0000FF"/>
      <w:u w:val="single"/>
    </w:rPr>
  </w:style>
  <w:style w:type="character" w:styleId="a4">
    <w:name w:val="Strong"/>
    <w:basedOn w:val="a0"/>
    <w:uiPriority w:val="22"/>
    <w:qFormat/>
    <w:rsid w:val="00146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penskoe-r49.gosweb.gosuslugi.ru/netcat_files/userfiles/munitsipal_nyy_kontrol_/transport/223.PDF" TargetMode="External"/><Relationship Id="rId4" Type="http://schemas.openxmlformats.org/officeDocument/2006/relationships/hyperlink" Target="https://uspenskoe-r49.gosweb.gosuslugi.ru/netcat_files/userfiles/munitsipal_nyy_kontrol_/blagoustroystvo/2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2025-01-14T07:21:00Z</dcterms:created>
  <dcterms:modified xsi:type="dcterms:W3CDTF">2025-01-14T07:36:00Z</dcterms:modified>
</cp:coreProperties>
</file>